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2FA" w:rsidRDefault="002C21C1" w:rsidP="00F553D6">
      <w:pPr>
        <w:spacing w:after="100" w:line="240" w:lineRule="auto"/>
        <w:jc w:val="center"/>
        <w:rPr>
          <w:b/>
        </w:rPr>
      </w:pPr>
      <w:r w:rsidRPr="00373EDF">
        <w:rPr>
          <w:b/>
        </w:rPr>
        <w:t>REGULAMIN OBOWIĄZUJĄCY W GOŚCIŃCU S</w:t>
      </w:r>
      <w:r w:rsidR="000C41BB">
        <w:rPr>
          <w:b/>
        </w:rPr>
        <w:t>K</w:t>
      </w:r>
      <w:r w:rsidRPr="00373EDF">
        <w:rPr>
          <w:b/>
        </w:rPr>
        <w:t>ORUSA</w:t>
      </w:r>
    </w:p>
    <w:p w:rsidR="00F553D6" w:rsidRPr="00373EDF" w:rsidRDefault="000C41BB" w:rsidP="00F553D6">
      <w:pPr>
        <w:spacing w:after="100" w:line="240" w:lineRule="auto"/>
        <w:jc w:val="center"/>
        <w:rPr>
          <w:b/>
        </w:rPr>
      </w:pPr>
      <w:r>
        <w:rPr>
          <w:b/>
        </w:rPr>
        <w:t>a</w:t>
      </w:r>
      <w:r w:rsidR="00F553D6">
        <w:rPr>
          <w:b/>
        </w:rPr>
        <w:t xml:space="preserve">ktualny na dzień </w:t>
      </w:r>
      <w:r w:rsidR="00E37B78">
        <w:rPr>
          <w:b/>
        </w:rPr>
        <w:t xml:space="preserve">23 </w:t>
      </w:r>
      <w:r w:rsidR="00907E09">
        <w:rPr>
          <w:b/>
        </w:rPr>
        <w:t>marca 2026</w:t>
      </w:r>
      <w:r w:rsidR="00F553D6">
        <w:rPr>
          <w:b/>
        </w:rPr>
        <w:t xml:space="preserve"> r.</w:t>
      </w:r>
    </w:p>
    <w:p w:rsidR="002C21C1" w:rsidRPr="00373EDF" w:rsidRDefault="002C21C1" w:rsidP="003D21AA">
      <w:pPr>
        <w:pStyle w:val="Default"/>
        <w:spacing w:after="100"/>
        <w:jc w:val="both"/>
        <w:rPr>
          <w:rFonts w:asciiTheme="minorHAnsi" w:hAnsiTheme="minorHAnsi"/>
          <w:sz w:val="22"/>
          <w:szCs w:val="22"/>
        </w:rPr>
      </w:pPr>
    </w:p>
    <w:p w:rsidR="00E069BD" w:rsidRPr="00373EDF" w:rsidRDefault="0065274D" w:rsidP="003D21AA">
      <w:pPr>
        <w:pStyle w:val="Default"/>
        <w:spacing w:after="100"/>
        <w:jc w:val="both"/>
        <w:rPr>
          <w:rFonts w:asciiTheme="minorHAnsi" w:hAnsiTheme="minorHAnsi"/>
          <w:sz w:val="22"/>
          <w:szCs w:val="22"/>
        </w:rPr>
      </w:pPr>
      <w:r w:rsidRPr="00373EDF">
        <w:rPr>
          <w:rFonts w:asciiTheme="minorHAnsi" w:hAnsiTheme="minorHAnsi"/>
          <w:sz w:val="22"/>
          <w:szCs w:val="22"/>
        </w:rPr>
        <w:t>Uprzejmie prosimy o zapoznanie się z zasadami o</w:t>
      </w:r>
      <w:r w:rsidR="00124AB7" w:rsidRPr="00373EDF">
        <w:rPr>
          <w:rFonts w:asciiTheme="minorHAnsi" w:hAnsiTheme="minorHAnsi"/>
          <w:sz w:val="22"/>
          <w:szCs w:val="22"/>
        </w:rPr>
        <w:t xml:space="preserve">bowiązującymi w naszym obiekcie, zawartymi w niniejszym regulaminie. </w:t>
      </w:r>
    </w:p>
    <w:p w:rsidR="00124AB7" w:rsidRPr="00373EDF" w:rsidRDefault="00BC20FB" w:rsidP="003D21AA">
      <w:pPr>
        <w:pStyle w:val="Default"/>
        <w:spacing w:after="100"/>
        <w:jc w:val="both"/>
        <w:rPr>
          <w:rFonts w:asciiTheme="minorHAnsi" w:hAnsiTheme="minorHAnsi"/>
          <w:sz w:val="22"/>
          <w:szCs w:val="22"/>
        </w:rPr>
      </w:pPr>
      <w:r w:rsidRPr="00373EDF">
        <w:rPr>
          <w:rFonts w:asciiTheme="minorHAnsi" w:hAnsiTheme="minorHAnsi"/>
          <w:sz w:val="22"/>
          <w:szCs w:val="22"/>
        </w:rPr>
        <w:t>Będziemy bardzo wdzięczni za</w:t>
      </w:r>
      <w:r w:rsidR="00124AB7" w:rsidRPr="00373EDF">
        <w:rPr>
          <w:rFonts w:asciiTheme="minorHAnsi" w:hAnsiTheme="minorHAnsi"/>
          <w:sz w:val="22"/>
          <w:szCs w:val="22"/>
        </w:rPr>
        <w:t xml:space="preserve"> ich przestrzeganie, co zapewni Państwu spokojny pobyt i miłą atmosferę, ułatwi nam współpracę i pozwoli uniknąć ewentualnych niekomfortowych sytuacji. </w:t>
      </w:r>
    </w:p>
    <w:p w:rsidR="00BC20FB" w:rsidRPr="00373EDF" w:rsidRDefault="00124AB7" w:rsidP="003D21AA">
      <w:pPr>
        <w:pStyle w:val="Default"/>
        <w:spacing w:after="100"/>
        <w:jc w:val="both"/>
        <w:rPr>
          <w:rFonts w:asciiTheme="minorHAnsi" w:hAnsiTheme="minorHAnsi"/>
          <w:sz w:val="22"/>
          <w:szCs w:val="22"/>
        </w:rPr>
      </w:pPr>
      <w:r w:rsidRPr="00373EDF">
        <w:rPr>
          <w:rFonts w:asciiTheme="minorHAnsi" w:hAnsiTheme="minorHAnsi"/>
          <w:sz w:val="22"/>
          <w:szCs w:val="22"/>
        </w:rPr>
        <w:t xml:space="preserve"> </w:t>
      </w:r>
    </w:p>
    <w:p w:rsidR="002A21E7" w:rsidRPr="00373EDF" w:rsidRDefault="00F553D6" w:rsidP="003D21AA">
      <w:pPr>
        <w:pStyle w:val="Default"/>
        <w:spacing w:after="100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§ 1  </w:t>
      </w:r>
      <w:r w:rsidR="002A21E7" w:rsidRPr="00373EDF">
        <w:rPr>
          <w:rFonts w:asciiTheme="minorHAnsi" w:hAnsiTheme="minorHAnsi"/>
          <w:b/>
          <w:bCs/>
          <w:sz w:val="22"/>
          <w:szCs w:val="22"/>
        </w:rPr>
        <w:t>INFORMACJE OGÓLNE</w:t>
      </w:r>
    </w:p>
    <w:p w:rsidR="0065274D" w:rsidRPr="00373EDF" w:rsidRDefault="0065274D" w:rsidP="003D21A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373EDF">
        <w:rPr>
          <w:rFonts w:cs="TimesNewRomanPSMT"/>
        </w:rPr>
        <w:t>Gościniec S</w:t>
      </w:r>
      <w:r w:rsidR="000C41BB">
        <w:rPr>
          <w:rFonts w:cs="TimesNewRomanPSMT"/>
        </w:rPr>
        <w:t>K</w:t>
      </w:r>
      <w:r w:rsidRPr="00373EDF">
        <w:rPr>
          <w:rFonts w:cs="TimesNewRomanPSMT"/>
        </w:rPr>
        <w:t xml:space="preserve">ORUSA </w:t>
      </w:r>
      <w:r w:rsidR="000C41BB">
        <w:rPr>
          <w:rFonts w:cs="TimesNewRomanPSMT"/>
        </w:rPr>
        <w:t xml:space="preserve">(dalej jako „Obiekt”) </w:t>
      </w:r>
      <w:r w:rsidRPr="00373EDF">
        <w:rPr>
          <w:rFonts w:cs="TimesNewRomanPSMT"/>
        </w:rPr>
        <w:t>prowadzi działalność w zakresie usług noclegowych.</w:t>
      </w:r>
    </w:p>
    <w:p w:rsidR="002A21E7" w:rsidRPr="00373EDF" w:rsidRDefault="00E069BD" w:rsidP="003D21A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373EDF">
        <w:rPr>
          <w:rFonts w:cs="TimesNewRomanPSMT"/>
        </w:rPr>
        <w:t xml:space="preserve">Goście </w:t>
      </w:r>
      <w:r w:rsidR="000C41BB">
        <w:rPr>
          <w:rFonts w:cs="TimesNewRomanPSMT"/>
        </w:rPr>
        <w:t>Obiektu</w:t>
      </w:r>
      <w:r w:rsidR="0065274D" w:rsidRPr="00373EDF">
        <w:rPr>
          <w:rFonts w:cs="TimesNewRomanPSMT"/>
        </w:rPr>
        <w:t xml:space="preserve"> zobowiązują się przestrzegać postanowień</w:t>
      </w:r>
      <w:r w:rsidR="002A21E7" w:rsidRPr="00373EDF">
        <w:rPr>
          <w:rFonts w:cs="TimesNewRomanPSMT"/>
        </w:rPr>
        <w:t xml:space="preserve"> </w:t>
      </w:r>
      <w:r w:rsidR="0065274D" w:rsidRPr="00373EDF">
        <w:rPr>
          <w:rFonts w:cs="TimesNewRomanPSMT"/>
        </w:rPr>
        <w:t>niniejszego reg</w:t>
      </w:r>
      <w:r w:rsidR="002A21E7" w:rsidRPr="00373EDF">
        <w:rPr>
          <w:rFonts w:cs="TimesNewRomanPSMT"/>
        </w:rPr>
        <w:t>ulaminu, przepisów</w:t>
      </w:r>
      <w:r w:rsidR="0065274D" w:rsidRPr="00373EDF">
        <w:rPr>
          <w:rFonts w:cs="TimesNewRomanPSMT"/>
        </w:rPr>
        <w:t xml:space="preserve"> przeciwpożarowych oraz stosować się do próśb </w:t>
      </w:r>
      <w:r w:rsidR="002A21E7" w:rsidRPr="00373EDF">
        <w:rPr>
          <w:rFonts w:cs="TimesNewRomanPSMT"/>
        </w:rPr>
        <w:t xml:space="preserve">i wytycznych </w:t>
      </w:r>
      <w:r w:rsidR="000C41BB">
        <w:rPr>
          <w:rFonts w:cs="TimesNewRomanPSMT"/>
        </w:rPr>
        <w:t>osób zarządzających</w:t>
      </w:r>
      <w:r w:rsidR="002A21E7" w:rsidRPr="00373EDF">
        <w:rPr>
          <w:rFonts w:cs="TimesNewRomanPSMT"/>
        </w:rPr>
        <w:t xml:space="preserve"> </w:t>
      </w:r>
      <w:r w:rsidR="000C41BB">
        <w:rPr>
          <w:rFonts w:cs="TimesNewRomanPSMT"/>
        </w:rPr>
        <w:t>Obiektem</w:t>
      </w:r>
      <w:r w:rsidR="002A21E7" w:rsidRPr="00373EDF">
        <w:rPr>
          <w:rFonts w:cs="TimesNewRomanPSMT"/>
        </w:rPr>
        <w:t>, dotyczących bezpieczeństwa pobytu</w:t>
      </w:r>
      <w:r w:rsidR="0065274D" w:rsidRPr="00373EDF">
        <w:rPr>
          <w:rFonts w:cs="TimesNewRomanPSMT"/>
        </w:rPr>
        <w:t>.</w:t>
      </w:r>
    </w:p>
    <w:p w:rsidR="00E171CB" w:rsidRPr="00373EDF" w:rsidRDefault="00E171CB" w:rsidP="003D21A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373EDF">
        <w:rPr>
          <w:rFonts w:cs="Martel-Regular"/>
        </w:rPr>
        <w:t>Regulamin obowiązuje wszystkich Go</w:t>
      </w:r>
      <w:r w:rsidRPr="00373EDF">
        <w:rPr>
          <w:rFonts w:cs="TimesNewRomanPSMT"/>
        </w:rPr>
        <w:t>ś</w:t>
      </w:r>
      <w:r w:rsidR="000C41BB">
        <w:rPr>
          <w:rFonts w:cs="Martel-Regular"/>
        </w:rPr>
        <w:t>ci przebywających na terenie O</w:t>
      </w:r>
      <w:r w:rsidRPr="00373EDF">
        <w:rPr>
          <w:rFonts w:cs="Martel-Regular"/>
        </w:rPr>
        <w:t xml:space="preserve">biektu. </w:t>
      </w:r>
      <w:r w:rsidR="000C41BB">
        <w:rPr>
          <w:rFonts w:eastAsia="Times New Roman" w:cs="Times New Roman"/>
          <w:lang w:eastAsia="pl-PL"/>
        </w:rPr>
        <w:t>Korzystanie z usług O</w:t>
      </w:r>
      <w:r w:rsidR="002A21E7" w:rsidRPr="00373EDF">
        <w:rPr>
          <w:rFonts w:eastAsia="Times New Roman" w:cs="Times New Roman"/>
          <w:lang w:eastAsia="pl-PL"/>
        </w:rPr>
        <w:t>biektu jest jednoznaczne z akceptacją jego regulaminu.</w:t>
      </w:r>
      <w:r w:rsidRPr="00373EDF">
        <w:rPr>
          <w:rFonts w:cs="Martel-Regular"/>
        </w:rPr>
        <w:t xml:space="preserve"> </w:t>
      </w:r>
    </w:p>
    <w:p w:rsidR="00373EDF" w:rsidRPr="00D17574" w:rsidRDefault="00E171CB" w:rsidP="003D21A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373EDF">
        <w:rPr>
          <w:rFonts w:cs="Martel-Regular"/>
        </w:rPr>
        <w:t>Regulamin jest dostępny na stronie internetow</w:t>
      </w:r>
      <w:r w:rsidR="00AF75CA">
        <w:rPr>
          <w:rFonts w:cs="Martel-Regular"/>
        </w:rPr>
        <w:t>ej, na tablicy informacyjnej w O</w:t>
      </w:r>
      <w:r w:rsidRPr="00373EDF">
        <w:rPr>
          <w:rFonts w:cs="Martel-Regular"/>
        </w:rPr>
        <w:t xml:space="preserve">biekcie, jak </w:t>
      </w:r>
      <w:r w:rsidRPr="00D17574">
        <w:rPr>
          <w:rFonts w:cs="Martel-Regular"/>
        </w:rPr>
        <w:t>również</w:t>
      </w:r>
      <w:r w:rsidR="00D17574" w:rsidRPr="00D17574">
        <w:rPr>
          <w:rFonts w:cs="Martel-Regular"/>
        </w:rPr>
        <w:t xml:space="preserve"> – w części skróconej -</w:t>
      </w:r>
      <w:r w:rsidRPr="00D17574">
        <w:rPr>
          <w:rFonts w:cs="Martel-Regular"/>
        </w:rPr>
        <w:t xml:space="preserve"> w każdym pokoju.</w:t>
      </w:r>
    </w:p>
    <w:p w:rsidR="00373EDF" w:rsidRPr="00D17574" w:rsidRDefault="00373EDF" w:rsidP="003D21A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D17574">
        <w:rPr>
          <w:rFonts w:eastAsia="Times New Roman" w:cs="Times New Roman"/>
          <w:lang w:eastAsia="pl-PL"/>
        </w:rPr>
        <w:t xml:space="preserve">Regulamin określa przedmiot świadczenia usług, przebywania na terenie </w:t>
      </w:r>
      <w:r w:rsidR="000C41BB">
        <w:rPr>
          <w:rFonts w:eastAsia="Times New Roman" w:cs="Times New Roman"/>
          <w:lang w:eastAsia="pl-PL"/>
        </w:rPr>
        <w:t>O</w:t>
      </w:r>
      <w:r w:rsidRPr="00D17574">
        <w:rPr>
          <w:rFonts w:eastAsia="Times New Roman" w:cs="Times New Roman"/>
          <w:lang w:eastAsia="pl-PL"/>
        </w:rPr>
        <w:t>biektu oraz zasady odpowiedzialności.</w:t>
      </w:r>
    </w:p>
    <w:p w:rsidR="00373EDF" w:rsidRPr="00D17574" w:rsidRDefault="00373EDF" w:rsidP="003D21A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D17574">
        <w:rPr>
          <w:rFonts w:eastAsia="Times New Roman" w:cs="Times New Roman"/>
          <w:lang w:eastAsia="pl-PL"/>
        </w:rPr>
        <w:t>Regulamin jest częścią umowy, do której zawarcia dochodzi poprzez  dokonanie rezerwacji, zapłaty zaliczki lub całej kwoty należności za pobyt. Dokonując wymienionych czynności Gość potwierdza zapoznanie się z regulaminem i akceptację jego postanowień.</w:t>
      </w:r>
    </w:p>
    <w:p w:rsidR="00373EDF" w:rsidRPr="00D17574" w:rsidRDefault="00373EDF" w:rsidP="003D21A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D17574">
        <w:rPr>
          <w:rFonts w:eastAsia="Times New Roman" w:cs="Times New Roman"/>
          <w:lang w:eastAsia="pl-PL"/>
        </w:rPr>
        <w:t>Goście zobowiązani są do stosowania się do przepisów epidemiologicznych</w:t>
      </w:r>
      <w:r w:rsidR="000C41BB">
        <w:rPr>
          <w:rFonts w:eastAsia="Times New Roman" w:cs="Times New Roman"/>
          <w:lang w:eastAsia="pl-PL"/>
        </w:rPr>
        <w:t xml:space="preserve"> zgodnie z aktualnymi wytycznymi</w:t>
      </w:r>
      <w:r w:rsidR="00D17574" w:rsidRPr="00D17574">
        <w:rPr>
          <w:rFonts w:eastAsia="Times New Roman" w:cs="Times New Roman"/>
          <w:lang w:eastAsia="pl-PL"/>
        </w:rPr>
        <w:t>.</w:t>
      </w:r>
      <w:r w:rsidRPr="00D17574">
        <w:rPr>
          <w:rFonts w:eastAsia="Times New Roman" w:cs="Times New Roman"/>
          <w:lang w:eastAsia="pl-PL"/>
        </w:rPr>
        <w:t xml:space="preserve"> </w:t>
      </w:r>
    </w:p>
    <w:p w:rsidR="00E53E84" w:rsidRPr="00373EDF" w:rsidRDefault="00E53E84" w:rsidP="003D21AA">
      <w:pPr>
        <w:spacing w:after="100" w:line="240" w:lineRule="auto"/>
        <w:jc w:val="both"/>
        <w:rPr>
          <w:rFonts w:eastAsia="Times New Roman" w:cs="Times New Roman"/>
          <w:highlight w:val="cyan"/>
          <w:lang w:eastAsia="pl-PL"/>
        </w:rPr>
      </w:pPr>
    </w:p>
    <w:p w:rsidR="003E71AB" w:rsidRPr="00F553D6" w:rsidRDefault="00F553D6" w:rsidP="00F553D6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2  </w:t>
      </w:r>
      <w:r w:rsidR="00E53E84" w:rsidRPr="00373EDF">
        <w:rPr>
          <w:rFonts w:eastAsia="Times New Roman" w:cs="Times New Roman"/>
          <w:b/>
          <w:lang w:eastAsia="pl-PL"/>
        </w:rPr>
        <w:t xml:space="preserve">KORZYSTANIE Z </w:t>
      </w:r>
      <w:r w:rsidR="00373EDF" w:rsidRPr="00373EDF">
        <w:rPr>
          <w:rFonts w:eastAsia="Times New Roman" w:cs="Times New Roman"/>
          <w:b/>
          <w:lang w:eastAsia="pl-PL"/>
        </w:rPr>
        <w:t>USŁUG OBIEKTU</w:t>
      </w:r>
    </w:p>
    <w:p w:rsidR="00AF75CA" w:rsidRPr="00AF75CA" w:rsidRDefault="00AF75CA" w:rsidP="00AF75CA">
      <w:pPr>
        <w:pStyle w:val="Default"/>
        <w:numPr>
          <w:ilvl w:val="0"/>
          <w:numId w:val="37"/>
        </w:numPr>
        <w:spacing w:after="100"/>
        <w:ind w:left="426" w:hanging="426"/>
        <w:jc w:val="both"/>
        <w:rPr>
          <w:rFonts w:asciiTheme="minorHAnsi" w:hAnsiTheme="minorHAnsi"/>
          <w:b/>
          <w:bCs/>
          <w:sz w:val="22"/>
          <w:szCs w:val="22"/>
        </w:rPr>
      </w:pPr>
      <w:r w:rsidRPr="00AF75CA">
        <w:rPr>
          <w:rFonts w:asciiTheme="minorHAnsi" w:hAnsiTheme="minorHAnsi" w:cs="Calibri-Light"/>
          <w:sz w:val="22"/>
          <w:szCs w:val="22"/>
        </w:rPr>
        <w:t>Zachowanie Gości i osób korzystających z usług Obiektu nie powinno zakłócać spokojnego pobytu innych Gości.</w:t>
      </w:r>
      <w:r>
        <w:rPr>
          <w:rFonts w:asciiTheme="minorHAnsi" w:hAnsiTheme="minorHAnsi" w:cs="Calibri-Light"/>
          <w:sz w:val="22"/>
          <w:szCs w:val="22"/>
        </w:rPr>
        <w:t xml:space="preserve"> </w:t>
      </w:r>
      <w:r w:rsidRPr="00AF75CA">
        <w:rPr>
          <w:rFonts w:asciiTheme="minorHAnsi" w:hAnsiTheme="minorHAnsi" w:cs="Calibri-Light"/>
          <w:sz w:val="22"/>
          <w:szCs w:val="22"/>
        </w:rPr>
        <w:t>Obiekt może odmówić dalszego świadczeni</w:t>
      </w:r>
      <w:r>
        <w:rPr>
          <w:rFonts w:asciiTheme="minorHAnsi" w:hAnsiTheme="minorHAnsi" w:cs="Calibri-Light"/>
          <w:sz w:val="22"/>
          <w:szCs w:val="22"/>
        </w:rPr>
        <w:t>a usług osobie, która narusza tę</w:t>
      </w:r>
      <w:r w:rsidRPr="00AF75CA">
        <w:rPr>
          <w:rFonts w:asciiTheme="minorHAnsi" w:hAnsiTheme="minorHAnsi" w:cs="Calibri-Light"/>
          <w:sz w:val="22"/>
          <w:szCs w:val="22"/>
        </w:rPr>
        <w:t xml:space="preserve"> zasadę.</w:t>
      </w:r>
    </w:p>
    <w:p w:rsidR="00D17574" w:rsidRPr="00D17574" w:rsidRDefault="00DF2EE3" w:rsidP="003D21AA">
      <w:pPr>
        <w:pStyle w:val="Default"/>
        <w:numPr>
          <w:ilvl w:val="0"/>
          <w:numId w:val="37"/>
        </w:numPr>
        <w:spacing w:after="100"/>
        <w:ind w:left="426" w:hanging="426"/>
        <w:jc w:val="both"/>
        <w:rPr>
          <w:rFonts w:asciiTheme="minorHAnsi" w:hAnsiTheme="minorHAnsi"/>
          <w:b/>
          <w:bCs/>
          <w:sz w:val="22"/>
          <w:szCs w:val="22"/>
        </w:rPr>
      </w:pPr>
      <w:r w:rsidRPr="00D17574">
        <w:rPr>
          <w:rFonts w:asciiTheme="minorHAnsi" w:hAnsiTheme="minorHAnsi"/>
          <w:sz w:val="22"/>
          <w:szCs w:val="22"/>
        </w:rPr>
        <w:t>Goście są zobowiązani do utrzymania pokoju w stanie zastanym w dniu przyjazdu</w:t>
      </w:r>
      <w:r w:rsidR="00373EDF" w:rsidRPr="00D17574">
        <w:rPr>
          <w:rFonts w:asciiTheme="minorHAnsi" w:hAnsiTheme="minorHAnsi"/>
          <w:sz w:val="22"/>
          <w:szCs w:val="22"/>
        </w:rPr>
        <w:t xml:space="preserve">, oraz do użytkowania urządzeń i sprzętu znajdującego się w pokojach oraz </w:t>
      </w:r>
      <w:r w:rsidR="00D17574" w:rsidRPr="00D17574">
        <w:rPr>
          <w:rFonts w:asciiTheme="minorHAnsi" w:hAnsiTheme="minorHAnsi"/>
          <w:sz w:val="22"/>
          <w:szCs w:val="22"/>
        </w:rPr>
        <w:t>O</w:t>
      </w:r>
      <w:r w:rsidR="00373EDF" w:rsidRPr="00D17574">
        <w:rPr>
          <w:rFonts w:asciiTheme="minorHAnsi" w:hAnsiTheme="minorHAnsi"/>
          <w:sz w:val="22"/>
          <w:szCs w:val="22"/>
        </w:rPr>
        <w:t>biekcie, zgodnie z ich przeznaczeniem.</w:t>
      </w:r>
      <w:r w:rsidRPr="00D17574">
        <w:rPr>
          <w:rFonts w:asciiTheme="minorHAnsi" w:hAnsiTheme="minorHAnsi"/>
          <w:sz w:val="22"/>
          <w:szCs w:val="22"/>
        </w:rPr>
        <w:t xml:space="preserve"> </w:t>
      </w:r>
      <w:r w:rsidR="00D17574" w:rsidRPr="00D17574">
        <w:rPr>
          <w:rFonts w:asciiTheme="minorHAnsi" w:eastAsia="Times New Roman" w:hAnsiTheme="minorHAnsi"/>
          <w:sz w:val="22"/>
          <w:szCs w:val="22"/>
          <w:lang w:eastAsia="pl-PL"/>
        </w:rPr>
        <w:t xml:space="preserve">Zabronione jest wynoszenie z </w:t>
      </w:r>
      <w:r w:rsidR="00D17574">
        <w:rPr>
          <w:rFonts w:asciiTheme="minorHAnsi" w:eastAsia="Times New Roman" w:hAnsiTheme="minorHAnsi"/>
          <w:sz w:val="22"/>
          <w:szCs w:val="22"/>
          <w:lang w:eastAsia="pl-PL"/>
        </w:rPr>
        <w:t>O</w:t>
      </w:r>
      <w:r w:rsidR="00D17574" w:rsidRPr="00D17574">
        <w:rPr>
          <w:rFonts w:asciiTheme="minorHAnsi" w:eastAsia="Times New Roman" w:hAnsiTheme="minorHAnsi"/>
          <w:sz w:val="22"/>
          <w:szCs w:val="22"/>
          <w:lang w:eastAsia="pl-PL"/>
        </w:rPr>
        <w:t>biektu przedmiotów stanowiących ich wyposażenie.</w:t>
      </w:r>
    </w:p>
    <w:p w:rsidR="00373EDF" w:rsidRPr="00373EDF" w:rsidRDefault="0091761B" w:rsidP="003D21AA">
      <w:pPr>
        <w:pStyle w:val="Default"/>
        <w:numPr>
          <w:ilvl w:val="0"/>
          <w:numId w:val="37"/>
        </w:numPr>
        <w:spacing w:after="100"/>
        <w:ind w:left="426" w:hanging="426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Liczba osób wypoczywających</w:t>
      </w:r>
      <w:r w:rsidR="00DF2EE3" w:rsidRPr="00373EDF">
        <w:rPr>
          <w:rFonts w:asciiTheme="minorHAnsi" w:hAnsiTheme="minorHAnsi" w:cs="Calibri"/>
          <w:sz w:val="22"/>
          <w:szCs w:val="22"/>
        </w:rPr>
        <w:t xml:space="preserve"> w danym pokoju lub </w:t>
      </w:r>
      <w:r w:rsidR="00AF75CA">
        <w:rPr>
          <w:rFonts w:asciiTheme="minorHAnsi" w:hAnsiTheme="minorHAnsi" w:cs="Calibri"/>
          <w:sz w:val="22"/>
          <w:szCs w:val="22"/>
        </w:rPr>
        <w:t>O</w:t>
      </w:r>
      <w:r w:rsidR="00DF2EE3" w:rsidRPr="00373EDF">
        <w:rPr>
          <w:rFonts w:asciiTheme="minorHAnsi" w:hAnsiTheme="minorHAnsi" w:cs="Calibri"/>
          <w:sz w:val="22"/>
          <w:szCs w:val="22"/>
        </w:rPr>
        <w:t>biekcie nie może być większa od ustalonej w</w:t>
      </w:r>
      <w:r>
        <w:rPr>
          <w:rFonts w:asciiTheme="minorHAnsi" w:hAnsiTheme="minorHAnsi" w:cs="Calibri"/>
          <w:sz w:val="22"/>
          <w:szCs w:val="22"/>
        </w:rPr>
        <w:t xml:space="preserve"> trakcie r</w:t>
      </w:r>
      <w:r w:rsidR="00AF75CA">
        <w:rPr>
          <w:rFonts w:asciiTheme="minorHAnsi" w:hAnsiTheme="minorHAnsi" w:cs="Calibri"/>
          <w:sz w:val="22"/>
          <w:szCs w:val="22"/>
        </w:rPr>
        <w:t>eze</w:t>
      </w:r>
      <w:r w:rsidR="00DF2EE3" w:rsidRPr="00373EDF">
        <w:rPr>
          <w:rFonts w:asciiTheme="minorHAnsi" w:hAnsiTheme="minorHAnsi" w:cs="Calibri"/>
          <w:sz w:val="22"/>
          <w:szCs w:val="22"/>
        </w:rPr>
        <w:t>r</w:t>
      </w:r>
      <w:r w:rsidR="00AF75CA">
        <w:rPr>
          <w:rFonts w:asciiTheme="minorHAnsi" w:hAnsiTheme="minorHAnsi" w:cs="Calibri"/>
          <w:sz w:val="22"/>
          <w:szCs w:val="22"/>
        </w:rPr>
        <w:t>w</w:t>
      </w:r>
      <w:r w:rsidR="00DF2EE3" w:rsidRPr="00373EDF">
        <w:rPr>
          <w:rFonts w:asciiTheme="minorHAnsi" w:hAnsiTheme="minorHAnsi" w:cs="Calibri"/>
          <w:sz w:val="22"/>
          <w:szCs w:val="22"/>
        </w:rPr>
        <w:t xml:space="preserve">acji, chyba że w trakcie pobytu </w:t>
      </w:r>
      <w:r w:rsidR="000C41BB">
        <w:rPr>
          <w:rFonts w:asciiTheme="minorHAnsi" w:hAnsiTheme="minorHAnsi" w:cs="Calibri"/>
          <w:sz w:val="22"/>
          <w:szCs w:val="22"/>
        </w:rPr>
        <w:t>osoby zarządzające</w:t>
      </w:r>
      <w:r w:rsidR="00DF2EE3" w:rsidRPr="00373EDF">
        <w:rPr>
          <w:rFonts w:asciiTheme="minorHAnsi" w:hAnsiTheme="minorHAnsi" w:cs="Calibri"/>
          <w:sz w:val="22"/>
          <w:szCs w:val="22"/>
        </w:rPr>
        <w:t xml:space="preserve"> </w:t>
      </w:r>
      <w:r w:rsidR="000C41BB">
        <w:rPr>
          <w:rFonts w:asciiTheme="minorHAnsi" w:hAnsiTheme="minorHAnsi" w:cs="Calibri"/>
          <w:sz w:val="22"/>
          <w:szCs w:val="22"/>
        </w:rPr>
        <w:t>Obiektem wyrażą na to zgodę. W innym</w:t>
      </w:r>
      <w:r w:rsidR="00373EDF" w:rsidRPr="00373EDF">
        <w:rPr>
          <w:rFonts w:asciiTheme="minorHAnsi" w:hAnsiTheme="minorHAnsi"/>
          <w:b/>
          <w:bCs/>
          <w:sz w:val="22"/>
          <w:szCs w:val="22"/>
        </w:rPr>
        <w:t xml:space="preserve"> </w:t>
      </w:r>
      <w:r w:rsidR="00DF2EE3" w:rsidRPr="00373EDF">
        <w:rPr>
          <w:rFonts w:asciiTheme="minorHAnsi" w:hAnsiTheme="minorHAnsi"/>
          <w:sz w:val="22"/>
          <w:szCs w:val="22"/>
        </w:rPr>
        <w:t xml:space="preserve">przypadku </w:t>
      </w:r>
      <w:r w:rsidR="000C41BB">
        <w:rPr>
          <w:rFonts w:asciiTheme="minorHAnsi" w:hAnsiTheme="minorHAnsi"/>
          <w:sz w:val="22"/>
          <w:szCs w:val="22"/>
        </w:rPr>
        <w:t>O</w:t>
      </w:r>
      <w:r w:rsidR="00DF2EE3" w:rsidRPr="00373EDF">
        <w:rPr>
          <w:rFonts w:asciiTheme="minorHAnsi" w:hAnsiTheme="minorHAnsi"/>
          <w:sz w:val="22"/>
          <w:szCs w:val="22"/>
        </w:rPr>
        <w:t xml:space="preserve">biekt ma prawo zażądać dodatkowej opłaty za każdą dodatkową osobę </w:t>
      </w:r>
      <w:r w:rsidR="00AF75CA">
        <w:rPr>
          <w:rFonts w:asciiTheme="minorHAnsi" w:hAnsiTheme="minorHAnsi"/>
          <w:sz w:val="22"/>
          <w:szCs w:val="22"/>
        </w:rPr>
        <w:t>lub</w:t>
      </w:r>
      <w:r w:rsidR="00DF2EE3" w:rsidRPr="00373EDF">
        <w:rPr>
          <w:rFonts w:asciiTheme="minorHAnsi" w:hAnsiTheme="minorHAnsi"/>
          <w:sz w:val="22"/>
          <w:szCs w:val="22"/>
        </w:rPr>
        <w:t xml:space="preserve"> rozwiązać umowę </w:t>
      </w:r>
      <w:r w:rsidR="00AF75CA">
        <w:rPr>
          <w:rFonts w:asciiTheme="minorHAnsi" w:hAnsiTheme="minorHAnsi"/>
          <w:sz w:val="22"/>
          <w:szCs w:val="22"/>
        </w:rPr>
        <w:t>bez obowiązku zwrotu wpłaconej</w:t>
      </w:r>
      <w:r w:rsidR="00DF2EE3" w:rsidRPr="00373EDF">
        <w:rPr>
          <w:rFonts w:asciiTheme="minorHAnsi" w:hAnsiTheme="minorHAnsi"/>
          <w:sz w:val="22"/>
          <w:szCs w:val="22"/>
        </w:rPr>
        <w:t xml:space="preserve"> wcześniej ceny lub zaliczki. </w:t>
      </w:r>
    </w:p>
    <w:p w:rsidR="00373EDF" w:rsidRPr="00D17574" w:rsidRDefault="00D17574" w:rsidP="003D21AA">
      <w:pPr>
        <w:pStyle w:val="Default"/>
        <w:numPr>
          <w:ilvl w:val="0"/>
          <w:numId w:val="37"/>
        </w:numPr>
        <w:spacing w:after="100"/>
        <w:ind w:left="426" w:hanging="426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 w:cs="Martel-Regular"/>
          <w:sz w:val="22"/>
          <w:szCs w:val="22"/>
        </w:rPr>
        <w:t>Na</w:t>
      </w:r>
      <w:r w:rsidR="00DF2EE3" w:rsidRPr="00D17574">
        <w:rPr>
          <w:rFonts w:asciiTheme="minorHAnsi" w:hAnsiTheme="minorHAnsi" w:cs="Martel-Regular"/>
          <w:sz w:val="22"/>
          <w:szCs w:val="22"/>
        </w:rPr>
        <w:t xml:space="preserve"> terenie </w:t>
      </w:r>
      <w:r>
        <w:rPr>
          <w:rFonts w:asciiTheme="minorHAnsi" w:hAnsiTheme="minorHAnsi" w:cs="Martel-Regular"/>
          <w:sz w:val="22"/>
          <w:szCs w:val="22"/>
        </w:rPr>
        <w:t>O</w:t>
      </w:r>
      <w:r w:rsidR="00DF2EE3" w:rsidRPr="00D17574">
        <w:rPr>
          <w:rFonts w:asciiTheme="minorHAnsi" w:hAnsiTheme="minorHAnsi" w:cs="Martel-Regular"/>
          <w:sz w:val="22"/>
          <w:szCs w:val="22"/>
        </w:rPr>
        <w:t>biektu</w:t>
      </w:r>
      <w:r>
        <w:rPr>
          <w:rFonts w:asciiTheme="minorHAnsi" w:hAnsiTheme="minorHAnsi" w:cs="Martel-Regular"/>
          <w:sz w:val="22"/>
          <w:szCs w:val="22"/>
        </w:rPr>
        <w:t xml:space="preserve"> nie jest dopuszczalne prowadzenie</w:t>
      </w:r>
      <w:r w:rsidR="00DF2EE3" w:rsidRPr="00D17574">
        <w:rPr>
          <w:rFonts w:asciiTheme="minorHAnsi" w:hAnsiTheme="minorHAnsi" w:cs="Martel-Regular"/>
          <w:sz w:val="22"/>
          <w:szCs w:val="22"/>
        </w:rPr>
        <w:t xml:space="preserve"> akwizycji i sprzedaży obno</w:t>
      </w:r>
      <w:r w:rsidR="00DF2EE3" w:rsidRPr="00D17574">
        <w:rPr>
          <w:rFonts w:asciiTheme="minorHAnsi" w:hAnsiTheme="minorHAnsi" w:cs="TimesNewRomanPSMT"/>
          <w:sz w:val="22"/>
          <w:szCs w:val="22"/>
        </w:rPr>
        <w:t>ś</w:t>
      </w:r>
      <w:r w:rsidR="00DF2EE3" w:rsidRPr="00D17574">
        <w:rPr>
          <w:rFonts w:asciiTheme="minorHAnsi" w:hAnsiTheme="minorHAnsi" w:cs="Martel-Regular"/>
          <w:sz w:val="22"/>
          <w:szCs w:val="22"/>
        </w:rPr>
        <w:t>nej.</w:t>
      </w:r>
    </w:p>
    <w:p w:rsidR="00E53E84" w:rsidRPr="00D17574" w:rsidRDefault="00E53E84" w:rsidP="003D21AA">
      <w:pPr>
        <w:pStyle w:val="Default"/>
        <w:spacing w:after="100"/>
        <w:jc w:val="both"/>
        <w:rPr>
          <w:rFonts w:asciiTheme="minorHAnsi" w:hAnsiTheme="minorHAnsi"/>
          <w:b/>
          <w:bCs/>
          <w:sz w:val="22"/>
          <w:szCs w:val="22"/>
        </w:rPr>
      </w:pPr>
    </w:p>
    <w:p w:rsidR="002A21E7" w:rsidRPr="00373EDF" w:rsidRDefault="00F553D6" w:rsidP="003D21AA">
      <w:pPr>
        <w:spacing w:after="100" w:line="240" w:lineRule="auto"/>
        <w:jc w:val="both"/>
        <w:outlineLvl w:val="2"/>
        <w:rPr>
          <w:rFonts w:eastAsia="Times New Roman" w:cs="Times New Roman"/>
          <w:b/>
          <w:bCs/>
          <w:lang w:eastAsia="pl-PL"/>
        </w:rPr>
      </w:pPr>
      <w:r>
        <w:rPr>
          <w:rFonts w:eastAsia="Times New Roman" w:cs="Times New Roman"/>
          <w:b/>
          <w:bCs/>
          <w:lang w:eastAsia="pl-PL"/>
        </w:rPr>
        <w:t xml:space="preserve">§ 3  </w:t>
      </w:r>
      <w:r w:rsidR="00E069BD" w:rsidRPr="00373EDF">
        <w:rPr>
          <w:rFonts w:eastAsia="Times New Roman" w:cs="Times New Roman"/>
          <w:b/>
          <w:bCs/>
          <w:lang w:eastAsia="pl-PL"/>
        </w:rPr>
        <w:t xml:space="preserve">DOBA </w:t>
      </w:r>
      <w:r w:rsidR="00684433">
        <w:rPr>
          <w:rFonts w:eastAsia="Times New Roman" w:cs="Times New Roman"/>
          <w:b/>
          <w:bCs/>
          <w:lang w:eastAsia="pl-PL"/>
        </w:rPr>
        <w:t>NOCLEGOWA</w:t>
      </w:r>
    </w:p>
    <w:p w:rsidR="0075514E" w:rsidRPr="00373EDF" w:rsidRDefault="00AF75CA" w:rsidP="00F553D6">
      <w:pPr>
        <w:pStyle w:val="Akapitzlist"/>
        <w:numPr>
          <w:ilvl w:val="0"/>
          <w:numId w:val="6"/>
        </w:numPr>
        <w:tabs>
          <w:tab w:val="clear" w:pos="360"/>
        </w:tabs>
        <w:spacing w:after="100" w:line="240" w:lineRule="auto"/>
        <w:ind w:left="426" w:hanging="426"/>
        <w:contextualSpacing w:val="0"/>
        <w:jc w:val="both"/>
        <w:outlineLvl w:val="2"/>
        <w:rPr>
          <w:rFonts w:eastAsia="Times New Roman" w:cs="Times New Roman"/>
          <w:b/>
          <w:bCs/>
          <w:lang w:eastAsia="pl-PL"/>
        </w:rPr>
      </w:pPr>
      <w:r>
        <w:t>Pokoje w O</w:t>
      </w:r>
      <w:r w:rsidR="0075514E" w:rsidRPr="00373EDF">
        <w:t>biekcie wynajmowane są na doby.</w:t>
      </w:r>
    </w:p>
    <w:p w:rsidR="002A21E7" w:rsidRPr="00373EDF" w:rsidRDefault="002A21E7" w:rsidP="00F553D6">
      <w:pPr>
        <w:numPr>
          <w:ilvl w:val="0"/>
          <w:numId w:val="6"/>
        </w:numPr>
        <w:tabs>
          <w:tab w:val="clear" w:pos="360"/>
        </w:tabs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Doba </w:t>
      </w:r>
      <w:r w:rsidR="00684433">
        <w:rPr>
          <w:rFonts w:eastAsia="Times New Roman" w:cs="Times New Roman"/>
          <w:lang w:eastAsia="pl-PL"/>
        </w:rPr>
        <w:t>noclegowa</w:t>
      </w:r>
      <w:r w:rsidR="00D17574">
        <w:rPr>
          <w:rFonts w:eastAsia="Times New Roman" w:cs="Times New Roman"/>
          <w:lang w:eastAsia="pl-PL"/>
        </w:rPr>
        <w:t xml:space="preserve"> rozpoczyna się od godziny 15</w:t>
      </w:r>
      <w:r w:rsidRPr="00373EDF">
        <w:rPr>
          <w:rFonts w:eastAsia="Times New Roman" w:cs="Times New Roman"/>
          <w:lang w:eastAsia="pl-PL"/>
        </w:rPr>
        <w:t>:00 a kończy o godzinie 10:00 następnego dnia.</w:t>
      </w:r>
    </w:p>
    <w:p w:rsidR="002A21E7" w:rsidRPr="00373EDF" w:rsidRDefault="002A21E7" w:rsidP="00F553D6">
      <w:pPr>
        <w:numPr>
          <w:ilvl w:val="0"/>
          <w:numId w:val="6"/>
        </w:numPr>
        <w:tabs>
          <w:tab w:val="clear" w:pos="360"/>
        </w:tabs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lastRenderedPageBreak/>
        <w:t>Jeśli Gość nie określił czasu pobytu</w:t>
      </w:r>
      <w:r w:rsidR="0091761B">
        <w:rPr>
          <w:rFonts w:eastAsia="Times New Roman" w:cs="Times New Roman"/>
          <w:lang w:eastAsia="pl-PL"/>
        </w:rPr>
        <w:t>,</w:t>
      </w:r>
      <w:r w:rsidRPr="00373EDF">
        <w:rPr>
          <w:rFonts w:eastAsia="Times New Roman" w:cs="Times New Roman"/>
          <w:lang w:eastAsia="pl-PL"/>
        </w:rPr>
        <w:t xml:space="preserve"> </w:t>
      </w:r>
      <w:r w:rsidR="00124AB7" w:rsidRPr="00373EDF">
        <w:rPr>
          <w:rFonts w:eastAsia="Times New Roman" w:cs="Times New Roman"/>
          <w:lang w:eastAsia="pl-PL"/>
        </w:rPr>
        <w:t>wy</w:t>
      </w:r>
      <w:r w:rsidRPr="00373EDF">
        <w:rPr>
          <w:rFonts w:eastAsia="Times New Roman" w:cs="Times New Roman"/>
          <w:lang w:eastAsia="pl-PL"/>
        </w:rPr>
        <w:t xml:space="preserve">najmując </w:t>
      </w:r>
      <w:r w:rsidR="00124AB7" w:rsidRPr="00373EDF">
        <w:rPr>
          <w:rFonts w:eastAsia="Times New Roman" w:cs="Times New Roman"/>
          <w:lang w:eastAsia="pl-PL"/>
        </w:rPr>
        <w:t>pokój</w:t>
      </w:r>
      <w:r w:rsidR="0091761B">
        <w:rPr>
          <w:rFonts w:eastAsia="Times New Roman" w:cs="Times New Roman"/>
          <w:lang w:eastAsia="pl-PL"/>
        </w:rPr>
        <w:t>,</w:t>
      </w:r>
      <w:r w:rsidRPr="00373EDF">
        <w:rPr>
          <w:rFonts w:eastAsia="Times New Roman" w:cs="Times New Roman"/>
          <w:lang w:eastAsia="pl-PL"/>
        </w:rPr>
        <w:t xml:space="preserve"> przyjmuje się, że </w:t>
      </w:r>
      <w:r w:rsidR="00124AB7" w:rsidRPr="00373EDF">
        <w:rPr>
          <w:rFonts w:eastAsia="Times New Roman" w:cs="Times New Roman"/>
          <w:lang w:eastAsia="pl-PL"/>
        </w:rPr>
        <w:t xml:space="preserve">pokój </w:t>
      </w:r>
      <w:r w:rsidRPr="00373EDF">
        <w:rPr>
          <w:rFonts w:eastAsia="Times New Roman" w:cs="Times New Roman"/>
          <w:lang w:eastAsia="pl-PL"/>
        </w:rPr>
        <w:t>został wynajęty na jedną dobę</w:t>
      </w:r>
      <w:r w:rsidR="00684433">
        <w:rPr>
          <w:rFonts w:eastAsia="Times New Roman" w:cs="Times New Roman"/>
          <w:lang w:eastAsia="pl-PL"/>
        </w:rPr>
        <w:t xml:space="preserve"> noclegową</w:t>
      </w:r>
      <w:r w:rsidRPr="00373EDF">
        <w:rPr>
          <w:rFonts w:eastAsia="Times New Roman" w:cs="Times New Roman"/>
          <w:lang w:eastAsia="pl-PL"/>
        </w:rPr>
        <w:t>.</w:t>
      </w:r>
    </w:p>
    <w:p w:rsidR="00E069BD" w:rsidRPr="00373EDF" w:rsidRDefault="00E069BD" w:rsidP="003D21AA">
      <w:pPr>
        <w:spacing w:after="100" w:line="240" w:lineRule="auto"/>
        <w:jc w:val="both"/>
        <w:rPr>
          <w:rFonts w:eastAsia="Times New Roman" w:cs="Times New Roman"/>
          <w:lang w:eastAsia="pl-PL"/>
        </w:rPr>
      </w:pPr>
    </w:p>
    <w:p w:rsidR="00E069BD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4 </w:t>
      </w:r>
      <w:r w:rsidR="00E069BD" w:rsidRPr="00373EDF">
        <w:rPr>
          <w:rFonts w:eastAsia="Times New Roman" w:cs="Times New Roman"/>
          <w:b/>
          <w:lang w:eastAsia="pl-PL"/>
        </w:rPr>
        <w:t>CISZA NOCNA</w:t>
      </w:r>
    </w:p>
    <w:p w:rsidR="00AF75CA" w:rsidRDefault="00695AFC" w:rsidP="00AF75CA">
      <w:pPr>
        <w:pStyle w:val="Akapitzlist"/>
        <w:numPr>
          <w:ilvl w:val="0"/>
          <w:numId w:val="16"/>
        </w:numPr>
        <w:spacing w:after="100" w:line="240" w:lineRule="auto"/>
        <w:ind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>W</w:t>
      </w:r>
      <w:r w:rsidR="002A21E7" w:rsidRPr="00373EDF">
        <w:rPr>
          <w:rFonts w:eastAsia="Times New Roman" w:cs="Times New Roman"/>
          <w:lang w:eastAsia="pl-PL"/>
        </w:rPr>
        <w:t xml:space="preserve"> </w:t>
      </w:r>
      <w:r w:rsidR="004E3FEA">
        <w:rPr>
          <w:rFonts w:eastAsia="Times New Roman" w:cs="Times New Roman"/>
          <w:lang w:eastAsia="pl-PL"/>
        </w:rPr>
        <w:t>O</w:t>
      </w:r>
      <w:r w:rsidR="002A21E7" w:rsidRPr="00373EDF">
        <w:rPr>
          <w:rFonts w:eastAsia="Times New Roman" w:cs="Times New Roman"/>
          <w:lang w:eastAsia="pl-PL"/>
        </w:rPr>
        <w:t xml:space="preserve">biekcie </w:t>
      </w:r>
      <w:r w:rsidRPr="00373EDF">
        <w:rPr>
          <w:rFonts w:eastAsia="Times New Roman" w:cs="Times New Roman"/>
          <w:lang w:eastAsia="pl-PL"/>
        </w:rPr>
        <w:t xml:space="preserve">cisza nocna </w:t>
      </w:r>
      <w:r w:rsidR="002A21E7" w:rsidRPr="00373EDF">
        <w:rPr>
          <w:rFonts w:eastAsia="Times New Roman" w:cs="Times New Roman"/>
          <w:lang w:eastAsia="pl-PL"/>
        </w:rPr>
        <w:t>obowiązuje od godz. 22:00 do 6:00 następnego dnia.</w:t>
      </w:r>
    </w:p>
    <w:p w:rsidR="00AF75CA" w:rsidRPr="00AF75CA" w:rsidRDefault="00695AFC" w:rsidP="00AF75CA">
      <w:pPr>
        <w:pStyle w:val="Akapitzlist"/>
        <w:numPr>
          <w:ilvl w:val="0"/>
          <w:numId w:val="16"/>
        </w:numPr>
        <w:spacing w:after="100" w:line="240" w:lineRule="auto"/>
        <w:ind w:hanging="426"/>
        <w:contextualSpacing w:val="0"/>
        <w:jc w:val="both"/>
        <w:rPr>
          <w:rFonts w:eastAsia="Times New Roman" w:cs="Times New Roman"/>
          <w:lang w:eastAsia="pl-PL"/>
        </w:rPr>
      </w:pPr>
      <w:r w:rsidRPr="00AF75CA">
        <w:rPr>
          <w:rFonts w:eastAsia="Times New Roman" w:cs="Times New Roman"/>
          <w:lang w:eastAsia="pl-PL"/>
        </w:rPr>
        <w:t>Goście są uprawnieni do korzystania</w:t>
      </w:r>
      <w:r w:rsidR="00124AB7" w:rsidRPr="00AF75CA">
        <w:rPr>
          <w:rFonts w:eastAsia="Times New Roman" w:cs="Times New Roman"/>
          <w:lang w:eastAsia="pl-PL"/>
        </w:rPr>
        <w:t xml:space="preserve"> z </w:t>
      </w:r>
      <w:r w:rsidR="000C41BB" w:rsidRPr="00AF75CA">
        <w:rPr>
          <w:rFonts w:eastAsia="Times New Roman" w:cs="Times New Roman"/>
          <w:lang w:eastAsia="pl-PL"/>
        </w:rPr>
        <w:t>O</w:t>
      </w:r>
      <w:r w:rsidR="00DA5852" w:rsidRPr="00AF75CA">
        <w:rPr>
          <w:rFonts w:eastAsia="Times New Roman" w:cs="Times New Roman"/>
          <w:lang w:eastAsia="pl-PL"/>
        </w:rPr>
        <w:t>biekt</w:t>
      </w:r>
      <w:r w:rsidR="00124AB7" w:rsidRPr="00AF75CA">
        <w:rPr>
          <w:rFonts w:eastAsia="Times New Roman" w:cs="Times New Roman"/>
          <w:lang w:eastAsia="pl-PL"/>
        </w:rPr>
        <w:t>u</w:t>
      </w:r>
      <w:r w:rsidR="00DA5852" w:rsidRPr="00AF75CA">
        <w:rPr>
          <w:rFonts w:eastAsia="Times New Roman" w:cs="Times New Roman"/>
          <w:lang w:eastAsia="pl-PL"/>
        </w:rPr>
        <w:t xml:space="preserve"> jedynie do celów mieszkalnych – </w:t>
      </w:r>
      <w:r w:rsidRPr="00AF75CA">
        <w:rPr>
          <w:rFonts w:eastAsia="Times New Roman" w:cs="Times New Roman"/>
          <w:lang w:eastAsia="pl-PL"/>
        </w:rPr>
        <w:t>nie jest dopuszczalne organizowanie</w:t>
      </w:r>
      <w:r w:rsidR="00DA5852" w:rsidRPr="00AF75CA">
        <w:rPr>
          <w:rFonts w:eastAsia="Times New Roman" w:cs="Times New Roman"/>
          <w:lang w:eastAsia="pl-PL"/>
        </w:rPr>
        <w:t xml:space="preserve"> </w:t>
      </w:r>
      <w:r w:rsidR="000C41BB" w:rsidRPr="00AF75CA">
        <w:rPr>
          <w:rFonts w:eastAsia="Times New Roman" w:cs="Times New Roman"/>
          <w:lang w:eastAsia="pl-PL"/>
        </w:rPr>
        <w:t>w O</w:t>
      </w:r>
      <w:r w:rsidRPr="00AF75CA">
        <w:rPr>
          <w:rFonts w:eastAsia="Times New Roman" w:cs="Times New Roman"/>
          <w:lang w:eastAsia="pl-PL"/>
        </w:rPr>
        <w:t>biekcie imprez.</w:t>
      </w:r>
    </w:p>
    <w:p w:rsidR="00AF75CA" w:rsidRPr="00AF75CA" w:rsidRDefault="00AF75CA" w:rsidP="00AF75CA">
      <w:pPr>
        <w:pStyle w:val="Akapitzlist"/>
        <w:numPr>
          <w:ilvl w:val="0"/>
          <w:numId w:val="16"/>
        </w:numPr>
        <w:spacing w:after="100" w:line="240" w:lineRule="auto"/>
        <w:ind w:hanging="426"/>
        <w:contextualSpacing w:val="0"/>
        <w:jc w:val="both"/>
        <w:rPr>
          <w:rFonts w:eastAsia="Times New Roman" w:cs="Times New Roman"/>
          <w:lang w:eastAsia="pl-PL"/>
        </w:rPr>
      </w:pPr>
      <w:r w:rsidRPr="00AF75CA">
        <w:t xml:space="preserve">W godzinach ciszy nocnej Goście zobowiązani są do zachowania, które nie zakłóca spokoju </w:t>
      </w:r>
      <w:r>
        <w:t>innych Gości.</w:t>
      </w:r>
    </w:p>
    <w:p w:rsidR="007F375E" w:rsidRPr="00373EDF" w:rsidRDefault="007F375E" w:rsidP="00F553D6">
      <w:pPr>
        <w:numPr>
          <w:ilvl w:val="0"/>
          <w:numId w:val="16"/>
        </w:numPr>
        <w:spacing w:after="100" w:line="240" w:lineRule="auto"/>
        <w:ind w:hanging="426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Jeśli wskutek </w:t>
      </w:r>
      <w:r w:rsidR="000C41BB">
        <w:rPr>
          <w:rFonts w:eastAsia="Times New Roman" w:cs="Times New Roman"/>
          <w:lang w:eastAsia="pl-PL"/>
        </w:rPr>
        <w:t>zakłócenia</w:t>
      </w:r>
      <w:r w:rsidRPr="00373EDF">
        <w:rPr>
          <w:rFonts w:eastAsia="Times New Roman" w:cs="Times New Roman"/>
          <w:lang w:eastAsia="pl-PL"/>
        </w:rPr>
        <w:t xml:space="preserve"> </w:t>
      </w:r>
      <w:r w:rsidR="000C41BB">
        <w:rPr>
          <w:rFonts w:eastAsia="Times New Roman" w:cs="Times New Roman"/>
          <w:lang w:eastAsia="pl-PL"/>
        </w:rPr>
        <w:t xml:space="preserve">przez Gościa </w:t>
      </w:r>
      <w:r w:rsidRPr="00373EDF">
        <w:rPr>
          <w:rFonts w:eastAsia="Times New Roman" w:cs="Times New Roman"/>
          <w:lang w:eastAsia="pl-PL"/>
        </w:rPr>
        <w:t>ciszy nocnej</w:t>
      </w:r>
      <w:r w:rsidR="0091761B">
        <w:rPr>
          <w:rFonts w:eastAsia="Times New Roman" w:cs="Times New Roman"/>
          <w:lang w:eastAsia="pl-PL"/>
        </w:rPr>
        <w:t xml:space="preserve"> w Obiekcie</w:t>
      </w:r>
      <w:r w:rsidRPr="00373EDF">
        <w:rPr>
          <w:rFonts w:eastAsia="Times New Roman" w:cs="Times New Roman"/>
          <w:lang w:eastAsia="pl-PL"/>
        </w:rPr>
        <w:t xml:space="preserve"> </w:t>
      </w:r>
      <w:r w:rsidR="000C41BB">
        <w:rPr>
          <w:rFonts w:eastAsia="Times New Roman" w:cs="Times New Roman"/>
          <w:lang w:eastAsia="pl-PL"/>
        </w:rPr>
        <w:t>dojdzie</w:t>
      </w:r>
      <w:r w:rsidRPr="00373EDF">
        <w:rPr>
          <w:rFonts w:eastAsia="Times New Roman" w:cs="Times New Roman"/>
          <w:lang w:eastAsia="pl-PL"/>
        </w:rPr>
        <w:t xml:space="preserve"> do uzasadnionej interwencji policji, </w:t>
      </w:r>
      <w:r w:rsidR="000C41BB">
        <w:rPr>
          <w:rFonts w:eastAsia="Times New Roman" w:cs="Times New Roman"/>
          <w:lang w:eastAsia="pl-PL"/>
        </w:rPr>
        <w:t xml:space="preserve">Obiekt ma </w:t>
      </w:r>
      <w:r w:rsidRPr="00373EDF">
        <w:rPr>
          <w:rFonts w:eastAsia="Times New Roman" w:cs="Times New Roman"/>
          <w:lang w:eastAsia="pl-PL"/>
        </w:rPr>
        <w:t xml:space="preserve">prawo do natychmiastowego wypowiedzenia </w:t>
      </w:r>
      <w:r w:rsidR="00E53E84" w:rsidRPr="00373EDF">
        <w:rPr>
          <w:rFonts w:eastAsia="Times New Roman" w:cs="Times New Roman"/>
          <w:lang w:eastAsia="pl-PL"/>
        </w:rPr>
        <w:t>umowy</w:t>
      </w:r>
      <w:r w:rsidRPr="00373EDF">
        <w:rPr>
          <w:rFonts w:eastAsia="Times New Roman" w:cs="Times New Roman"/>
          <w:lang w:eastAsia="pl-PL"/>
        </w:rPr>
        <w:t>.</w:t>
      </w:r>
    </w:p>
    <w:p w:rsidR="00E069BD" w:rsidRPr="00373EDF" w:rsidRDefault="00E069BD" w:rsidP="003D21AA">
      <w:pPr>
        <w:spacing w:after="100" w:line="240" w:lineRule="auto"/>
        <w:jc w:val="both"/>
        <w:rPr>
          <w:rFonts w:eastAsia="Times New Roman" w:cs="Times New Roman"/>
          <w:lang w:eastAsia="pl-PL"/>
        </w:rPr>
      </w:pPr>
    </w:p>
    <w:p w:rsidR="00695AFC" w:rsidRPr="00D17574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5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695AFC" w:rsidRPr="00D17574">
        <w:rPr>
          <w:rFonts w:eastAsia="Times New Roman" w:cs="Times New Roman"/>
          <w:b/>
          <w:lang w:eastAsia="pl-PL"/>
        </w:rPr>
        <w:t>OPŁATA ZA POBYT</w:t>
      </w:r>
      <w:r w:rsidR="004F5247" w:rsidRPr="00D17574">
        <w:rPr>
          <w:rFonts w:eastAsia="Times New Roman" w:cs="Times New Roman"/>
          <w:b/>
          <w:lang w:eastAsia="pl-PL"/>
        </w:rPr>
        <w:t xml:space="preserve"> I ZAMELDOWANIE</w:t>
      </w:r>
    </w:p>
    <w:p w:rsidR="00E53E84" w:rsidRPr="00D17574" w:rsidRDefault="00D17574" w:rsidP="003D21AA">
      <w:pPr>
        <w:pStyle w:val="Akapitzlist"/>
        <w:numPr>
          <w:ilvl w:val="0"/>
          <w:numId w:val="18"/>
        </w:numPr>
        <w:shd w:val="clear" w:color="auto" w:fill="FFFFFF"/>
        <w:suppressAutoHyphens/>
        <w:spacing w:after="100" w:line="240" w:lineRule="auto"/>
        <w:ind w:left="425" w:hanging="425"/>
        <w:contextualSpacing w:val="0"/>
        <w:jc w:val="both"/>
        <w:rPr>
          <w:rFonts w:eastAsia="Tahoma" w:cs="Arial"/>
          <w:color w:val="000000"/>
        </w:rPr>
      </w:pPr>
      <w:r w:rsidRPr="00D17574">
        <w:rPr>
          <w:rFonts w:eastAsia="Tahoma" w:cs="Arial"/>
          <w:color w:val="000000"/>
        </w:rPr>
        <w:t xml:space="preserve">Opłata miejscowa </w:t>
      </w:r>
      <w:r w:rsidR="007F375E" w:rsidRPr="00D17574">
        <w:rPr>
          <w:rFonts w:eastAsia="Tahoma" w:cs="Arial"/>
          <w:color w:val="000000"/>
        </w:rPr>
        <w:t xml:space="preserve">nie jest wliczona w cenę </w:t>
      </w:r>
      <w:r w:rsidR="00AF75CA">
        <w:rPr>
          <w:rFonts w:eastAsia="Tahoma" w:cs="Arial"/>
          <w:color w:val="000000"/>
        </w:rPr>
        <w:t>noclegu</w:t>
      </w:r>
      <w:r w:rsidR="007F375E" w:rsidRPr="00D17574">
        <w:rPr>
          <w:rFonts w:eastAsia="Tahoma" w:cs="Arial"/>
          <w:color w:val="000000"/>
        </w:rPr>
        <w:t>.</w:t>
      </w:r>
    </w:p>
    <w:p w:rsidR="00695AFC" w:rsidRPr="00D17574" w:rsidRDefault="000C41BB" w:rsidP="003D21AA">
      <w:pPr>
        <w:pStyle w:val="Akapitzlist"/>
        <w:numPr>
          <w:ilvl w:val="0"/>
          <w:numId w:val="18"/>
        </w:numPr>
        <w:shd w:val="clear" w:color="auto" w:fill="FFFFFF"/>
        <w:suppressAutoHyphens/>
        <w:spacing w:after="100" w:line="240" w:lineRule="auto"/>
        <w:ind w:left="425" w:hanging="425"/>
        <w:contextualSpacing w:val="0"/>
        <w:jc w:val="both"/>
        <w:rPr>
          <w:rFonts w:eastAsia="Tahoma" w:cs="Arial"/>
          <w:color w:val="000000"/>
        </w:rPr>
      </w:pPr>
      <w:r>
        <w:rPr>
          <w:rFonts w:eastAsia="Times New Roman" w:cs="Times New Roman"/>
          <w:lang w:eastAsia="pl-PL"/>
        </w:rPr>
        <w:t>Korzystanie z O</w:t>
      </w:r>
      <w:r w:rsidR="00695AFC" w:rsidRPr="00D17574">
        <w:rPr>
          <w:rFonts w:eastAsia="Times New Roman" w:cs="Times New Roman"/>
          <w:lang w:eastAsia="pl-PL"/>
        </w:rPr>
        <w:t xml:space="preserve">biektu jest możliwe po opłaceniu pobytu </w:t>
      </w:r>
      <w:r w:rsidR="00764F6E" w:rsidRPr="00D17574">
        <w:rPr>
          <w:rFonts w:eastAsia="Times New Roman" w:cs="Times New Roman"/>
          <w:lang w:eastAsia="pl-PL"/>
        </w:rPr>
        <w:t xml:space="preserve">zgodnie z aktualnym cennikiem lub przedstawioną ofertą </w:t>
      </w:r>
      <w:r w:rsidR="00AF75CA">
        <w:rPr>
          <w:rFonts w:eastAsia="Times New Roman" w:cs="Times New Roman"/>
          <w:lang w:eastAsia="pl-PL"/>
        </w:rPr>
        <w:t>i zameldowaniu w O</w:t>
      </w:r>
      <w:r w:rsidR="00695AFC" w:rsidRPr="00D17574">
        <w:rPr>
          <w:rFonts w:eastAsia="Times New Roman" w:cs="Times New Roman"/>
          <w:lang w:eastAsia="pl-PL"/>
        </w:rPr>
        <w:t>biekcie.</w:t>
      </w:r>
    </w:p>
    <w:p w:rsidR="003D21AA" w:rsidRPr="004E3FEA" w:rsidRDefault="0091761B" w:rsidP="003D21AA">
      <w:pPr>
        <w:pStyle w:val="Akapitzlist"/>
        <w:numPr>
          <w:ilvl w:val="0"/>
          <w:numId w:val="18"/>
        </w:numPr>
        <w:spacing w:after="100" w:line="240" w:lineRule="auto"/>
        <w:ind w:left="425" w:hanging="425"/>
        <w:contextualSpacing w:val="0"/>
        <w:jc w:val="both"/>
        <w:rPr>
          <w:rFonts w:eastAsia="Times New Roman" w:cs="Times New Roman"/>
          <w:lang w:eastAsia="pl-PL"/>
        </w:rPr>
      </w:pPr>
      <w:r>
        <w:rPr>
          <w:rFonts w:cs="TimesNewRomanPSMT"/>
        </w:rPr>
        <w:t>W celu zameldowania</w:t>
      </w:r>
      <w:r w:rsidR="00695AFC" w:rsidRPr="004E3FEA">
        <w:rPr>
          <w:rFonts w:cs="TimesNewRomanPSMT"/>
        </w:rPr>
        <w:t xml:space="preserve"> wymagane jest okazanie przez Gościa </w:t>
      </w:r>
      <w:r w:rsidR="002A21E7" w:rsidRPr="004E3FEA">
        <w:rPr>
          <w:rFonts w:eastAsia="Times New Roman" w:cs="Times New Roman"/>
          <w:lang w:eastAsia="pl-PL"/>
        </w:rPr>
        <w:t>dokumentu tożsamości ze zdjęciem</w:t>
      </w:r>
      <w:r w:rsidR="00695AFC" w:rsidRPr="004E3FEA">
        <w:rPr>
          <w:rFonts w:eastAsia="Times New Roman" w:cs="Times New Roman"/>
          <w:lang w:eastAsia="pl-PL"/>
        </w:rPr>
        <w:t xml:space="preserve">. Dane osobowe Gości są przechowywane i przetwarzane zgodnie z przepisami </w:t>
      </w:r>
      <w:proofErr w:type="spellStart"/>
      <w:r w:rsidR="00695AFC" w:rsidRPr="004E3FEA">
        <w:rPr>
          <w:rFonts w:eastAsia="Times New Roman" w:cs="Times New Roman"/>
          <w:lang w:eastAsia="pl-PL"/>
        </w:rPr>
        <w:t>RODO</w:t>
      </w:r>
      <w:proofErr w:type="spellEnd"/>
      <w:r w:rsidR="00695AFC" w:rsidRPr="004E3FEA">
        <w:rPr>
          <w:rFonts w:eastAsia="Times New Roman" w:cs="Times New Roman"/>
          <w:lang w:eastAsia="pl-PL"/>
        </w:rPr>
        <w:t xml:space="preserve"> przez upoważnione osoby.</w:t>
      </w:r>
      <w:r w:rsidR="004E3FEA">
        <w:rPr>
          <w:rFonts w:eastAsia="Times New Roman" w:cs="Times New Roman"/>
          <w:lang w:eastAsia="pl-PL"/>
        </w:rPr>
        <w:t xml:space="preserve"> </w:t>
      </w:r>
      <w:r w:rsidR="00695AFC" w:rsidRPr="004E3FEA">
        <w:rPr>
          <w:rFonts w:eastAsia="Times New Roman" w:cs="Times New Roman"/>
          <w:lang w:eastAsia="pl-PL"/>
        </w:rPr>
        <w:t xml:space="preserve">Szczegółowe informacje na ten temat znajdują w procedurze </w:t>
      </w:r>
      <w:r w:rsidR="00D17574" w:rsidRPr="004E3FEA">
        <w:rPr>
          <w:rFonts w:eastAsia="Times New Roman" w:cs="Times New Roman"/>
          <w:lang w:eastAsia="pl-PL"/>
        </w:rPr>
        <w:t>ochrony danych osobowych</w:t>
      </w:r>
      <w:r w:rsidR="00695AFC" w:rsidRPr="004E3FEA">
        <w:rPr>
          <w:rFonts w:eastAsia="Times New Roman" w:cs="Times New Roman"/>
          <w:lang w:eastAsia="pl-PL"/>
        </w:rPr>
        <w:t>, stanowiącej załącznik do niniejszego Regulaminu.</w:t>
      </w:r>
      <w:r w:rsidR="002A21E7" w:rsidRPr="004E3FEA">
        <w:rPr>
          <w:rFonts w:eastAsia="Times New Roman" w:cs="Times New Roman"/>
          <w:lang w:eastAsia="pl-PL"/>
        </w:rPr>
        <w:t xml:space="preserve"> </w:t>
      </w:r>
      <w:r w:rsidR="00373EDF" w:rsidRPr="003D21AA">
        <w:t xml:space="preserve"> </w:t>
      </w:r>
    </w:p>
    <w:p w:rsidR="003D21AA" w:rsidRPr="003D21AA" w:rsidRDefault="003D21AA" w:rsidP="003D21AA">
      <w:pPr>
        <w:pStyle w:val="Akapitzlist"/>
        <w:numPr>
          <w:ilvl w:val="0"/>
          <w:numId w:val="18"/>
        </w:numPr>
        <w:spacing w:after="100" w:line="240" w:lineRule="auto"/>
        <w:ind w:left="425" w:hanging="425"/>
        <w:contextualSpacing w:val="0"/>
        <w:jc w:val="both"/>
        <w:rPr>
          <w:rFonts w:eastAsia="Times New Roman" w:cs="Times New Roman"/>
          <w:lang w:eastAsia="pl-PL"/>
        </w:rPr>
      </w:pPr>
      <w:r w:rsidRPr="003D21AA">
        <w:rPr>
          <w:rFonts w:cs="Calibri-Light"/>
        </w:rPr>
        <w:t>Obiekt może odmówić przyjęcia Gościa, który:</w:t>
      </w:r>
    </w:p>
    <w:p w:rsidR="003D21AA" w:rsidRPr="003D21AA" w:rsidRDefault="003D21AA" w:rsidP="003D21AA">
      <w:pPr>
        <w:pStyle w:val="Akapitzlist"/>
        <w:numPr>
          <w:ilvl w:val="1"/>
          <w:numId w:val="6"/>
        </w:numPr>
        <w:spacing w:after="100" w:line="240" w:lineRule="auto"/>
        <w:ind w:left="709" w:hanging="283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cs="Calibri-Light"/>
        </w:rPr>
        <w:t>podczas poprzedniego pobytu rażąco naruszył regulamin albo też w inny sposób zakłócił spokojny pobyt G</w:t>
      </w:r>
      <w:r>
        <w:rPr>
          <w:rFonts w:cs="Calibri-Light"/>
        </w:rPr>
        <w:t>ości lub funkcjonowanie Obiektu,</w:t>
      </w:r>
    </w:p>
    <w:p w:rsidR="003D21AA" w:rsidRPr="003D21AA" w:rsidRDefault="00AF75CA" w:rsidP="003D21AA">
      <w:pPr>
        <w:pStyle w:val="Akapitzlist"/>
        <w:numPr>
          <w:ilvl w:val="1"/>
          <w:numId w:val="6"/>
        </w:numPr>
        <w:spacing w:after="100" w:line="240" w:lineRule="auto"/>
        <w:ind w:left="709" w:hanging="283"/>
        <w:contextualSpacing w:val="0"/>
        <w:jc w:val="both"/>
        <w:rPr>
          <w:rFonts w:eastAsia="Times New Roman" w:cs="Times New Roman"/>
          <w:lang w:eastAsia="pl-PL"/>
        </w:rPr>
      </w:pPr>
      <w:r>
        <w:t>pozostaje</w:t>
      </w:r>
      <w:r w:rsidR="003D21AA" w:rsidRPr="003D21AA">
        <w:t xml:space="preserve"> pod wpływ</w:t>
      </w:r>
      <w:r w:rsidR="003D21AA">
        <w:t>em alkoholu albo innych używek,</w:t>
      </w:r>
    </w:p>
    <w:p w:rsidR="003D21AA" w:rsidRPr="003D21AA" w:rsidRDefault="00AF75CA" w:rsidP="003D21AA">
      <w:pPr>
        <w:pStyle w:val="Akapitzlist"/>
        <w:numPr>
          <w:ilvl w:val="1"/>
          <w:numId w:val="6"/>
        </w:numPr>
        <w:spacing w:after="100" w:line="240" w:lineRule="auto"/>
        <w:ind w:left="709" w:hanging="283"/>
        <w:contextualSpacing w:val="0"/>
        <w:jc w:val="both"/>
        <w:rPr>
          <w:rFonts w:eastAsia="Times New Roman" w:cs="Times New Roman"/>
          <w:lang w:eastAsia="pl-PL"/>
        </w:rPr>
      </w:pPr>
      <w:r>
        <w:t>zachowuje</w:t>
      </w:r>
      <w:r w:rsidR="003D21AA" w:rsidRPr="003D21AA">
        <w:t xml:space="preserve"> się agresywnie lub </w:t>
      </w:r>
      <w:r>
        <w:t>stanowi</w:t>
      </w:r>
      <w:r w:rsidR="000C41BB">
        <w:t xml:space="preserve"> zagrożenie dla innych Gości oraz personelu O</w:t>
      </w:r>
      <w:r w:rsidR="003D21AA" w:rsidRPr="003D21AA">
        <w:t xml:space="preserve">biektu. </w:t>
      </w:r>
    </w:p>
    <w:p w:rsidR="004F5247" w:rsidRPr="00373EDF" w:rsidRDefault="004F5247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</w:p>
    <w:p w:rsidR="00695AFC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6 </w:t>
      </w:r>
      <w:r w:rsidR="00695AFC" w:rsidRPr="00373EDF">
        <w:rPr>
          <w:rFonts w:eastAsia="Times New Roman" w:cs="Times New Roman"/>
          <w:b/>
          <w:lang w:eastAsia="pl-PL"/>
        </w:rPr>
        <w:t>REZERWACJE</w:t>
      </w:r>
    </w:p>
    <w:p w:rsidR="00E53E84" w:rsidRPr="00373EDF" w:rsidRDefault="002B452F" w:rsidP="003D21AA">
      <w:pPr>
        <w:numPr>
          <w:ilvl w:val="0"/>
          <w:numId w:val="7"/>
        </w:numPr>
        <w:tabs>
          <w:tab w:val="clear" w:pos="360"/>
        </w:tabs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 w:rsidRPr="00D17574">
        <w:rPr>
          <w:rFonts w:cs="Calibri-Light"/>
        </w:rPr>
        <w:t xml:space="preserve">Rezerwacji można dokonać </w:t>
      </w:r>
      <w:r w:rsidR="00AF75CA">
        <w:rPr>
          <w:rFonts w:cs="Calibri-Light"/>
        </w:rPr>
        <w:t>mailowo</w:t>
      </w:r>
      <w:r w:rsidR="00D17574" w:rsidRPr="00D17574">
        <w:rPr>
          <w:rFonts w:cs="Calibri-Light"/>
        </w:rPr>
        <w:t xml:space="preserve"> lub telefonicznie</w:t>
      </w:r>
      <w:r w:rsidR="00AF75CA">
        <w:rPr>
          <w:rFonts w:cs="Calibri-Light"/>
        </w:rPr>
        <w:t>, a także za pośrednictwem portali internetowych</w:t>
      </w:r>
      <w:r w:rsidR="00D17574" w:rsidRPr="00D17574">
        <w:rPr>
          <w:rFonts w:cs="Calibri-Light"/>
        </w:rPr>
        <w:t>.</w:t>
      </w:r>
      <w:r w:rsidR="00D17574">
        <w:rPr>
          <w:rFonts w:cs="Calibri-Light"/>
        </w:rPr>
        <w:t xml:space="preserve"> </w:t>
      </w:r>
      <w:r w:rsidRPr="00373EDF">
        <w:rPr>
          <w:rFonts w:cs="Calibri-Light"/>
        </w:rPr>
        <w:t xml:space="preserve">Klient otrzymuje informację zwrotną </w:t>
      </w:r>
      <w:r w:rsidR="00D17574">
        <w:rPr>
          <w:rFonts w:cs="Calibri-Light"/>
        </w:rPr>
        <w:t xml:space="preserve">na podany adres mailowy </w:t>
      </w:r>
      <w:r w:rsidRPr="00373EDF">
        <w:rPr>
          <w:rFonts w:cs="Calibri-Light"/>
        </w:rPr>
        <w:t xml:space="preserve">wraz z rachunkiem bankowym w celu wpłaty zaliczki. </w:t>
      </w:r>
    </w:p>
    <w:p w:rsidR="00E53E84" w:rsidRPr="00373EDF" w:rsidRDefault="002B452F" w:rsidP="003D21AA">
      <w:pPr>
        <w:numPr>
          <w:ilvl w:val="0"/>
          <w:numId w:val="7"/>
        </w:numPr>
        <w:tabs>
          <w:tab w:val="clear" w:pos="360"/>
        </w:tabs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>Potwierdzenie</w:t>
      </w:r>
      <w:r w:rsidR="004F5247" w:rsidRPr="00373EDF">
        <w:rPr>
          <w:rFonts w:eastAsia="Times New Roman" w:cs="Times New Roman"/>
          <w:lang w:eastAsia="pl-PL"/>
        </w:rPr>
        <w:t xml:space="preserve"> rezerwacji wymaga zapłaty zaliczki w wysokości należności za pierwszą dobę pobytu. </w:t>
      </w:r>
      <w:r w:rsidRPr="00373EDF">
        <w:rPr>
          <w:rFonts w:eastAsia="Times New Roman" w:cs="Times New Roman"/>
          <w:lang w:eastAsia="pl-PL"/>
        </w:rPr>
        <w:t>Potwierdzen</w:t>
      </w:r>
      <w:r w:rsidR="000C41BB">
        <w:rPr>
          <w:rFonts w:eastAsia="Times New Roman" w:cs="Times New Roman"/>
          <w:lang w:eastAsia="pl-PL"/>
        </w:rPr>
        <w:t>ie rezerwacji jest wysyłane do k</w:t>
      </w:r>
      <w:r w:rsidRPr="00373EDF">
        <w:rPr>
          <w:rFonts w:eastAsia="Times New Roman" w:cs="Times New Roman"/>
          <w:lang w:eastAsia="pl-PL"/>
        </w:rPr>
        <w:t>lienta z chwilą zaksięgowania wpłaty.</w:t>
      </w:r>
    </w:p>
    <w:p w:rsidR="004F5247" w:rsidRPr="00373EDF" w:rsidRDefault="004F5247" w:rsidP="003D21AA">
      <w:pPr>
        <w:numPr>
          <w:ilvl w:val="0"/>
          <w:numId w:val="7"/>
        </w:numPr>
        <w:tabs>
          <w:tab w:val="clear" w:pos="360"/>
        </w:tabs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Zwrot zaliczki jest możliwy wyłącznie w przypadku, gdy rezerwacja zostanie anulowana </w:t>
      </w:r>
      <w:r w:rsidR="002C21C1" w:rsidRPr="00373EDF">
        <w:rPr>
          <w:rFonts w:eastAsia="Times New Roman" w:cs="Times New Roman"/>
          <w:lang w:eastAsia="pl-PL"/>
        </w:rPr>
        <w:t xml:space="preserve">przez Gościa, </w:t>
      </w:r>
      <w:r w:rsidRPr="00373EDF">
        <w:rPr>
          <w:rFonts w:eastAsia="Times New Roman" w:cs="Times New Roman"/>
          <w:lang w:eastAsia="pl-PL"/>
        </w:rPr>
        <w:t>na co najmniej 7 dni przed datą przyjazdu</w:t>
      </w:r>
      <w:bookmarkStart w:id="0" w:name="_GoBack"/>
      <w:bookmarkEnd w:id="0"/>
      <w:r w:rsidRPr="00373EDF">
        <w:rPr>
          <w:rFonts w:eastAsia="Times New Roman" w:cs="Times New Roman"/>
          <w:lang w:eastAsia="pl-PL"/>
        </w:rPr>
        <w:t xml:space="preserve">. </w:t>
      </w:r>
      <w:r w:rsidR="002B452F" w:rsidRPr="00373EDF">
        <w:rPr>
          <w:rFonts w:eastAsia="Times New Roman" w:cs="Times New Roman"/>
          <w:lang w:eastAsia="pl-PL"/>
        </w:rPr>
        <w:t xml:space="preserve">W przypadku anulowania rezerwacji przez </w:t>
      </w:r>
      <w:r w:rsidR="000C41BB">
        <w:rPr>
          <w:rFonts w:eastAsia="Times New Roman" w:cs="Times New Roman"/>
          <w:lang w:eastAsia="pl-PL"/>
        </w:rPr>
        <w:t>O</w:t>
      </w:r>
      <w:r w:rsidR="002B452F" w:rsidRPr="00373EDF">
        <w:rPr>
          <w:rFonts w:eastAsia="Times New Roman" w:cs="Times New Roman"/>
          <w:lang w:eastAsia="pl-PL"/>
        </w:rPr>
        <w:t xml:space="preserve">biekt, zaliczka jest zwracana w całości. </w:t>
      </w:r>
    </w:p>
    <w:p w:rsidR="004F5247" w:rsidRPr="00373EDF" w:rsidRDefault="004F5247" w:rsidP="003D21AA">
      <w:pPr>
        <w:numPr>
          <w:ilvl w:val="0"/>
          <w:numId w:val="7"/>
        </w:numPr>
        <w:tabs>
          <w:tab w:val="clear" w:pos="360"/>
        </w:tabs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W przypadku dokonywania rezerwacji </w:t>
      </w:r>
      <w:r w:rsidR="005A0A61" w:rsidRPr="00373EDF">
        <w:rPr>
          <w:rFonts w:eastAsia="Times New Roman" w:cs="Times New Roman"/>
          <w:lang w:eastAsia="pl-PL"/>
        </w:rPr>
        <w:t xml:space="preserve">w </w:t>
      </w:r>
      <w:r w:rsidR="00AF75CA">
        <w:rPr>
          <w:rFonts w:eastAsia="Times New Roman" w:cs="Times New Roman"/>
          <w:lang w:eastAsia="pl-PL"/>
        </w:rPr>
        <w:t>O</w:t>
      </w:r>
      <w:r w:rsidR="005A0A61" w:rsidRPr="00373EDF">
        <w:rPr>
          <w:rFonts w:eastAsia="Times New Roman" w:cs="Times New Roman"/>
          <w:lang w:eastAsia="pl-PL"/>
        </w:rPr>
        <w:t>biekcie za pośrednictwem portali internetowych, zasady rezerwacji oraz jej anulowania, a także warunki płatności zostaną określone</w:t>
      </w:r>
      <w:r w:rsidRPr="00373EDF">
        <w:rPr>
          <w:rFonts w:eastAsia="Times New Roman" w:cs="Times New Roman"/>
          <w:lang w:eastAsia="pl-PL"/>
        </w:rPr>
        <w:t xml:space="preserve"> w ofercie.</w:t>
      </w:r>
    </w:p>
    <w:p w:rsidR="002B452F" w:rsidRPr="00373EDF" w:rsidRDefault="002B452F" w:rsidP="003D21AA">
      <w:pPr>
        <w:autoSpaceDE w:val="0"/>
        <w:autoSpaceDN w:val="0"/>
        <w:adjustRightInd w:val="0"/>
        <w:spacing w:after="100" w:line="240" w:lineRule="auto"/>
        <w:jc w:val="both"/>
        <w:rPr>
          <w:rFonts w:eastAsia="Times New Roman" w:cs="Times New Roman"/>
          <w:b/>
          <w:lang w:eastAsia="pl-PL"/>
        </w:rPr>
      </w:pPr>
    </w:p>
    <w:p w:rsidR="004F5247" w:rsidRPr="00373EDF" w:rsidRDefault="0091761B" w:rsidP="003D21AA">
      <w:pPr>
        <w:autoSpaceDE w:val="0"/>
        <w:autoSpaceDN w:val="0"/>
        <w:adjustRightInd w:val="0"/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7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4F5247" w:rsidRPr="00373EDF">
        <w:rPr>
          <w:rFonts w:eastAsia="Times New Roman" w:cs="Times New Roman"/>
          <w:b/>
          <w:lang w:eastAsia="pl-PL"/>
        </w:rPr>
        <w:t>ZMIANY W TRAKCIE POBYTU</w:t>
      </w:r>
    </w:p>
    <w:p w:rsidR="005A0A61" w:rsidRPr="00D17574" w:rsidRDefault="00E53E84" w:rsidP="003D21AA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D17574">
        <w:rPr>
          <w:rFonts w:cs="TimesNewRomanPSMT"/>
        </w:rPr>
        <w:t xml:space="preserve">Obiekt uwzględnia życzenia przedłużenia pobytu w miarę posiadanych możliwości. </w:t>
      </w:r>
    </w:p>
    <w:p w:rsidR="00E53E84" w:rsidRPr="00D17574" w:rsidRDefault="00695AFC" w:rsidP="003D21AA">
      <w:pPr>
        <w:pStyle w:val="Akapitzlist"/>
        <w:numPr>
          <w:ilvl w:val="0"/>
          <w:numId w:val="19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D17574">
        <w:rPr>
          <w:rFonts w:eastAsia="Times New Roman" w:cs="Times New Roman"/>
          <w:lang w:eastAsia="pl-PL"/>
        </w:rPr>
        <w:t xml:space="preserve">W przypadku rezygnacji Gościa z pobytu w trakcie trwania doby </w:t>
      </w:r>
      <w:r w:rsidR="0091761B">
        <w:rPr>
          <w:rFonts w:eastAsia="Times New Roman" w:cs="Times New Roman"/>
          <w:lang w:eastAsia="pl-PL"/>
        </w:rPr>
        <w:t>noclegowej</w:t>
      </w:r>
      <w:r w:rsidRPr="00D17574">
        <w:rPr>
          <w:rFonts w:eastAsia="Times New Roman" w:cs="Times New Roman"/>
          <w:lang w:eastAsia="pl-PL"/>
        </w:rPr>
        <w:t xml:space="preserve"> </w:t>
      </w:r>
      <w:r w:rsidR="005A0A61" w:rsidRPr="00D17574">
        <w:rPr>
          <w:rFonts w:eastAsia="Times New Roman" w:cs="Times New Roman"/>
          <w:lang w:eastAsia="pl-PL"/>
        </w:rPr>
        <w:t>lub</w:t>
      </w:r>
      <w:r w:rsidRPr="00D17574">
        <w:rPr>
          <w:rFonts w:eastAsia="Times New Roman" w:cs="Times New Roman"/>
          <w:lang w:eastAsia="pl-PL"/>
        </w:rPr>
        <w:t xml:space="preserve"> skrócen</w:t>
      </w:r>
      <w:r w:rsidR="0091761B">
        <w:rPr>
          <w:rFonts w:eastAsia="Times New Roman" w:cs="Times New Roman"/>
          <w:lang w:eastAsia="pl-PL"/>
        </w:rPr>
        <w:t>ia pobytu przez Gościa</w:t>
      </w:r>
      <w:r w:rsidR="00764F6E" w:rsidRPr="00D17574">
        <w:rPr>
          <w:rFonts w:eastAsia="Times New Roman" w:cs="Times New Roman"/>
          <w:lang w:eastAsia="pl-PL"/>
        </w:rPr>
        <w:t xml:space="preserve"> wpłacona</w:t>
      </w:r>
      <w:r w:rsidRPr="00D17574">
        <w:rPr>
          <w:rFonts w:eastAsia="Times New Roman" w:cs="Times New Roman"/>
          <w:lang w:eastAsia="pl-PL"/>
        </w:rPr>
        <w:t xml:space="preserve"> przez niego </w:t>
      </w:r>
      <w:r w:rsidR="002C21C1" w:rsidRPr="00D17574">
        <w:rPr>
          <w:rFonts w:eastAsia="Times New Roman" w:cs="Times New Roman"/>
          <w:lang w:eastAsia="pl-PL"/>
        </w:rPr>
        <w:t>należność za pobyt nie zostanie zwrócona</w:t>
      </w:r>
      <w:r w:rsidRPr="00D17574">
        <w:rPr>
          <w:rFonts w:eastAsia="Times New Roman" w:cs="Times New Roman"/>
          <w:lang w:eastAsia="pl-PL"/>
        </w:rPr>
        <w:t>.</w:t>
      </w:r>
    </w:p>
    <w:p w:rsidR="00E53E84" w:rsidRPr="00D17574" w:rsidRDefault="00E53E84" w:rsidP="003D21AA">
      <w:pPr>
        <w:pStyle w:val="Akapitzlist"/>
        <w:numPr>
          <w:ilvl w:val="0"/>
          <w:numId w:val="19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D17574">
        <w:rPr>
          <w:rFonts w:cs="TimesNewRomanPSMT"/>
        </w:rPr>
        <w:lastRenderedPageBreak/>
        <w:t>Gość nie może przekazywać pokoju osobom trzecim</w:t>
      </w:r>
      <w:r w:rsidR="00AF75CA">
        <w:rPr>
          <w:rFonts w:cs="TimesNewRomanPSMT"/>
        </w:rPr>
        <w:t>.</w:t>
      </w:r>
    </w:p>
    <w:p w:rsidR="00695AFC" w:rsidRPr="00373EDF" w:rsidRDefault="00695AFC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</w:p>
    <w:p w:rsidR="00E069BD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8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E069BD" w:rsidRPr="00373EDF">
        <w:rPr>
          <w:rFonts w:eastAsia="Times New Roman" w:cs="Times New Roman"/>
          <w:b/>
          <w:lang w:eastAsia="pl-PL"/>
        </w:rPr>
        <w:t>DZIECI</w:t>
      </w:r>
    </w:p>
    <w:p w:rsidR="00695AFC" w:rsidRPr="00AF75CA" w:rsidRDefault="00695AFC" w:rsidP="003D21AA">
      <w:pPr>
        <w:pStyle w:val="Akapitzlist"/>
        <w:numPr>
          <w:ilvl w:val="0"/>
          <w:numId w:val="17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AF75CA">
        <w:rPr>
          <w:rFonts w:eastAsia="Times New Roman" w:cs="Times New Roman"/>
          <w:lang w:eastAsia="pl-PL"/>
        </w:rPr>
        <w:t>Dzieci są mile widziane w naszym obiekcie. Rodzice są zobowiązani do sprawowania stałej opieki na swoimi dziećmi w celu zapewnienia im bezpieczeństwa i komfortu pobytu innych Gości.</w:t>
      </w:r>
    </w:p>
    <w:p w:rsidR="00E069BD" w:rsidRPr="00AF75CA" w:rsidRDefault="00E069BD" w:rsidP="003D21AA">
      <w:pPr>
        <w:pStyle w:val="Akapitzlist"/>
        <w:numPr>
          <w:ilvl w:val="0"/>
          <w:numId w:val="17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AF75CA">
        <w:rPr>
          <w:rFonts w:eastAsia="Times New Roman" w:cs="Times New Roman"/>
          <w:lang w:eastAsia="pl-PL"/>
        </w:rPr>
        <w:t xml:space="preserve">Pobyt dzieci do lat 3 jest bezpłatny, jeżeli śpią w łóżku z rodzicami. Istnieje </w:t>
      </w:r>
      <w:r w:rsidR="00695AFC" w:rsidRPr="00AF75CA">
        <w:rPr>
          <w:rFonts w:eastAsia="Times New Roman" w:cs="Times New Roman"/>
          <w:lang w:eastAsia="pl-PL"/>
        </w:rPr>
        <w:t>również</w:t>
      </w:r>
      <w:r w:rsidRPr="00AF75CA">
        <w:rPr>
          <w:rFonts w:eastAsia="Times New Roman" w:cs="Times New Roman"/>
          <w:lang w:eastAsia="pl-PL"/>
        </w:rPr>
        <w:t xml:space="preserve"> możliwość dostawienia</w:t>
      </w:r>
      <w:r w:rsidR="00695AFC" w:rsidRPr="00AF75CA">
        <w:rPr>
          <w:rFonts w:eastAsia="Times New Roman" w:cs="Times New Roman"/>
          <w:lang w:eastAsia="pl-PL"/>
        </w:rPr>
        <w:t xml:space="preserve"> dodatkowego</w:t>
      </w:r>
      <w:r w:rsidRPr="00AF75CA">
        <w:rPr>
          <w:rFonts w:eastAsia="Times New Roman" w:cs="Times New Roman"/>
          <w:lang w:eastAsia="pl-PL"/>
        </w:rPr>
        <w:t xml:space="preserve"> łóżeczka turystycznego dla dzieci, pod warunkiem wcześniejszej rezerwacji</w:t>
      </w:r>
      <w:r w:rsidR="00695AFC" w:rsidRPr="00AF75CA">
        <w:rPr>
          <w:rFonts w:eastAsia="Times New Roman" w:cs="Times New Roman"/>
          <w:lang w:eastAsia="pl-PL"/>
        </w:rPr>
        <w:t xml:space="preserve"> i dostępności łóżeczka w danym terminie, a także</w:t>
      </w:r>
      <w:r w:rsidRPr="00AF75CA">
        <w:rPr>
          <w:rFonts w:eastAsia="Times New Roman" w:cs="Times New Roman"/>
          <w:lang w:eastAsia="pl-PL"/>
        </w:rPr>
        <w:t xml:space="preserve"> uregulowania opłaty zgodnej z cennikiem. </w:t>
      </w:r>
    </w:p>
    <w:p w:rsidR="00E069BD" w:rsidRPr="00373EDF" w:rsidRDefault="00E069BD" w:rsidP="003D21AA">
      <w:pPr>
        <w:spacing w:after="100" w:line="240" w:lineRule="auto"/>
        <w:jc w:val="both"/>
        <w:rPr>
          <w:rFonts w:eastAsia="Times New Roman" w:cs="Times New Roman"/>
          <w:lang w:eastAsia="pl-PL"/>
        </w:rPr>
      </w:pPr>
    </w:p>
    <w:p w:rsidR="00B60453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9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B60453" w:rsidRPr="00373EDF">
        <w:rPr>
          <w:rFonts w:eastAsia="Times New Roman" w:cs="Times New Roman"/>
          <w:b/>
          <w:lang w:eastAsia="pl-PL"/>
        </w:rPr>
        <w:t>OSOBY ODWIEDZAJĄCE</w:t>
      </w:r>
    </w:p>
    <w:p w:rsidR="00741EDF" w:rsidRPr="00373EDF" w:rsidRDefault="00741EDF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Martel-Regular"/>
        </w:rPr>
      </w:pPr>
      <w:r w:rsidRPr="00373EDF">
        <w:rPr>
          <w:rFonts w:cs="Martel-Regular"/>
        </w:rPr>
        <w:t xml:space="preserve">Osoby niezameldowane w </w:t>
      </w:r>
      <w:r w:rsidR="0091761B">
        <w:rPr>
          <w:rFonts w:cs="Martel-Regular"/>
        </w:rPr>
        <w:t>O</w:t>
      </w:r>
      <w:r w:rsidRPr="00373EDF">
        <w:rPr>
          <w:rFonts w:cs="Martel-Regular"/>
        </w:rPr>
        <w:t>biekcie mogą go</w:t>
      </w:r>
      <w:r w:rsidRPr="00373EDF">
        <w:rPr>
          <w:rFonts w:cs="TimesNewRomanPSMT"/>
        </w:rPr>
        <w:t>ś</w:t>
      </w:r>
      <w:r w:rsidRPr="00373EDF">
        <w:rPr>
          <w:rFonts w:cs="Martel-Regular"/>
        </w:rPr>
        <w:t>cinnie przebywać w po</w:t>
      </w:r>
      <w:r w:rsidR="007F375E" w:rsidRPr="00373EDF">
        <w:rPr>
          <w:rFonts w:cs="Martel-Regular"/>
        </w:rPr>
        <w:t xml:space="preserve">koju od godziny </w:t>
      </w:r>
      <w:r w:rsidR="00E53E84" w:rsidRPr="00373EDF">
        <w:rPr>
          <w:rFonts w:cs="Martel-Regular"/>
        </w:rPr>
        <w:t>8</w:t>
      </w:r>
      <w:r w:rsidR="007F375E" w:rsidRPr="00373EDF">
        <w:rPr>
          <w:rFonts w:cs="Martel-Regular"/>
        </w:rPr>
        <w:t xml:space="preserve">:00 do godziny </w:t>
      </w:r>
      <w:r w:rsidRPr="00373EDF">
        <w:rPr>
          <w:rFonts w:cs="Martel-Regular"/>
        </w:rPr>
        <w:t>22:00.</w:t>
      </w:r>
      <w:r w:rsidR="007F375E" w:rsidRPr="00373EDF">
        <w:rPr>
          <w:rFonts w:eastAsia="Times New Roman" w:cs="Times New Roman"/>
          <w:lang w:eastAsia="pl-PL"/>
        </w:rPr>
        <w:t xml:space="preserve"> </w:t>
      </w:r>
    </w:p>
    <w:p w:rsidR="00B60453" w:rsidRPr="00373EDF" w:rsidRDefault="00B60453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</w:p>
    <w:p w:rsidR="00B60453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10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B60453" w:rsidRPr="00373EDF">
        <w:rPr>
          <w:rFonts w:eastAsia="Times New Roman" w:cs="Times New Roman"/>
          <w:b/>
          <w:lang w:eastAsia="pl-PL"/>
        </w:rPr>
        <w:t>ZASADY BEZPIECZEŃSTWA</w:t>
      </w:r>
    </w:p>
    <w:p w:rsidR="007F375E" w:rsidRPr="00373EDF" w:rsidRDefault="00AF75CA" w:rsidP="003D21AA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>
        <w:rPr>
          <w:rFonts w:cs="TimesNewRomanPSMT"/>
        </w:rPr>
        <w:t>G</w:t>
      </w:r>
      <w:r w:rsidRPr="00373EDF">
        <w:rPr>
          <w:rFonts w:cs="TimesNewRomanPSMT"/>
        </w:rPr>
        <w:t>oś</w:t>
      </w:r>
      <w:r>
        <w:rPr>
          <w:rFonts w:cs="TimesNewRomanPSMT"/>
        </w:rPr>
        <w:t>cie</w:t>
      </w:r>
      <w:r w:rsidRPr="00373EDF">
        <w:rPr>
          <w:rFonts w:cs="TimesNewRomanPSMT"/>
        </w:rPr>
        <w:t xml:space="preserve"> powin</w:t>
      </w:r>
      <w:r>
        <w:rPr>
          <w:rFonts w:cs="TimesNewRomanPSMT"/>
        </w:rPr>
        <w:t>n</w:t>
      </w:r>
      <w:r w:rsidRPr="00373EDF">
        <w:rPr>
          <w:rFonts w:cs="TimesNewRomanPSMT"/>
        </w:rPr>
        <w:t>i zamknąć drzwi na klucz</w:t>
      </w:r>
      <w:r>
        <w:rPr>
          <w:rFonts w:cs="TimesNewRomanPSMT"/>
        </w:rPr>
        <w:t>, za każdym razem gdy opuszczają</w:t>
      </w:r>
      <w:r w:rsidR="004E3FEA">
        <w:rPr>
          <w:rFonts w:cs="TimesNewRomanPSMT"/>
        </w:rPr>
        <w:t xml:space="preserve"> pokój</w:t>
      </w:r>
      <w:r w:rsidR="007F375E" w:rsidRPr="00373EDF">
        <w:rPr>
          <w:rFonts w:cs="TimesNewRomanPSMT"/>
        </w:rPr>
        <w:t>.</w:t>
      </w:r>
    </w:p>
    <w:p w:rsidR="00E35703" w:rsidRPr="00373EDF" w:rsidRDefault="007F375E" w:rsidP="003D21AA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373EDF">
        <w:rPr>
          <w:rFonts w:cs="TimesNewRomanPSMT"/>
        </w:rPr>
        <w:t>Ze względu na wymagania ochrony przeciwpożarowej oraz ogólnego bezpieczeństwa w pokojach</w:t>
      </w:r>
      <w:r w:rsidR="00741EDF" w:rsidRPr="00373EDF">
        <w:rPr>
          <w:rFonts w:cs="TimesNewRomanPSMT"/>
        </w:rPr>
        <w:t xml:space="preserve"> zabronione jest używanie w pokojach</w:t>
      </w:r>
      <w:r w:rsidRPr="00373EDF">
        <w:rPr>
          <w:rFonts w:cs="TimesNewRomanPSMT"/>
        </w:rPr>
        <w:t xml:space="preserve"> </w:t>
      </w:r>
      <w:r w:rsidR="00E53E84" w:rsidRPr="00373EDF">
        <w:rPr>
          <w:rFonts w:cs="TimesNewRomanPSMT"/>
        </w:rPr>
        <w:t xml:space="preserve">jakichkolwiek </w:t>
      </w:r>
      <w:r w:rsidR="00E35703" w:rsidRPr="00373EDF">
        <w:rPr>
          <w:rFonts w:eastAsia="Times New Roman" w:cs="Times New Roman"/>
          <w:lang w:eastAsia="pl-PL"/>
        </w:rPr>
        <w:t xml:space="preserve">urządzeń elektrycznych niestanowiących </w:t>
      </w:r>
      <w:r w:rsidR="00E53E84" w:rsidRPr="00373EDF">
        <w:rPr>
          <w:rFonts w:eastAsia="Times New Roman" w:cs="Times New Roman"/>
          <w:lang w:eastAsia="pl-PL"/>
        </w:rPr>
        <w:t xml:space="preserve">stałego </w:t>
      </w:r>
      <w:r w:rsidR="00E35703" w:rsidRPr="00373EDF">
        <w:rPr>
          <w:rFonts w:eastAsia="Times New Roman" w:cs="Times New Roman"/>
          <w:lang w:eastAsia="pl-PL"/>
        </w:rPr>
        <w:t>wyposażenia pokoju</w:t>
      </w:r>
      <w:r w:rsidR="00E53E84" w:rsidRPr="00373EDF">
        <w:rPr>
          <w:rFonts w:eastAsia="Times New Roman" w:cs="Times New Roman"/>
          <w:lang w:eastAsia="pl-PL"/>
        </w:rPr>
        <w:t xml:space="preserve"> lub udostępnianych przez </w:t>
      </w:r>
      <w:r w:rsidR="0091761B">
        <w:rPr>
          <w:rFonts w:eastAsia="Times New Roman" w:cs="Times New Roman"/>
          <w:lang w:eastAsia="pl-PL"/>
        </w:rPr>
        <w:t>O</w:t>
      </w:r>
      <w:r w:rsidR="00E53E84" w:rsidRPr="00373EDF">
        <w:rPr>
          <w:rFonts w:eastAsia="Times New Roman" w:cs="Times New Roman"/>
          <w:lang w:eastAsia="pl-PL"/>
        </w:rPr>
        <w:t>biekt</w:t>
      </w:r>
      <w:r w:rsidR="00E35703" w:rsidRPr="00373EDF">
        <w:rPr>
          <w:rFonts w:eastAsia="Times New Roman" w:cs="Times New Roman"/>
          <w:lang w:eastAsia="pl-PL"/>
        </w:rPr>
        <w:t xml:space="preserve">, z </w:t>
      </w:r>
      <w:r w:rsidR="00E53E84" w:rsidRPr="00373EDF">
        <w:rPr>
          <w:rFonts w:eastAsia="Times New Roman" w:cs="Times New Roman"/>
          <w:lang w:eastAsia="pl-PL"/>
        </w:rPr>
        <w:t>wyjątkiem</w:t>
      </w:r>
      <w:r w:rsidR="00E35703" w:rsidRPr="00373EDF">
        <w:rPr>
          <w:rFonts w:eastAsia="Times New Roman" w:cs="Times New Roman"/>
          <w:lang w:eastAsia="pl-PL"/>
        </w:rPr>
        <w:t xml:space="preserve"> ładowarek </w:t>
      </w:r>
      <w:r w:rsidR="002E662E" w:rsidRPr="00373EDF">
        <w:rPr>
          <w:rFonts w:cs="TimesNewRomanPSMT"/>
        </w:rPr>
        <w:t>i zasilaczy urządzeń RTV oraz komputerowych</w:t>
      </w:r>
      <w:r w:rsidR="00E53E84" w:rsidRPr="00373EDF">
        <w:rPr>
          <w:rFonts w:cs="TimesNewRomanPSMT"/>
        </w:rPr>
        <w:t>, suszar</w:t>
      </w:r>
      <w:r w:rsidR="00AF75CA">
        <w:rPr>
          <w:rFonts w:cs="TimesNewRomanPSMT"/>
        </w:rPr>
        <w:t>ek, golarek</w:t>
      </w:r>
      <w:r w:rsidR="00E53E84" w:rsidRPr="00373EDF">
        <w:rPr>
          <w:rFonts w:cs="TimesNewRomanPSMT"/>
        </w:rPr>
        <w:t xml:space="preserve"> </w:t>
      </w:r>
      <w:r w:rsidR="003D21AA">
        <w:rPr>
          <w:rFonts w:cs="TimesNewRomanPSMT"/>
        </w:rPr>
        <w:t>itp</w:t>
      </w:r>
      <w:r w:rsidR="002E662E" w:rsidRPr="00373EDF">
        <w:rPr>
          <w:rFonts w:cs="TimesNewRomanPSMT"/>
        </w:rPr>
        <w:t>.</w:t>
      </w:r>
    </w:p>
    <w:p w:rsidR="00E35703" w:rsidRPr="00373EDF" w:rsidRDefault="00AF75CA" w:rsidP="003D21AA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Martel-Regular"/>
        </w:rPr>
      </w:pPr>
      <w:r>
        <w:rPr>
          <w:rFonts w:cs="Martel-Regular"/>
        </w:rPr>
        <w:t>Na terenie Obiektu</w:t>
      </w:r>
      <w:r w:rsidR="002E662E" w:rsidRPr="00373EDF">
        <w:rPr>
          <w:rFonts w:cs="Martel-Regular"/>
        </w:rPr>
        <w:t xml:space="preserve"> nie można przecho</w:t>
      </w:r>
      <w:r w:rsidR="00E35703" w:rsidRPr="00373EDF">
        <w:rPr>
          <w:rFonts w:cs="Martel-Regular"/>
        </w:rPr>
        <w:t xml:space="preserve">wywać ładunków niebezpiecznych - </w:t>
      </w:r>
      <w:r w:rsidR="002E662E" w:rsidRPr="00373EDF">
        <w:rPr>
          <w:rFonts w:cs="Martel-Regular"/>
        </w:rPr>
        <w:t>broni i amunicji, materiałów łatwopalnych, wybuchowych i</w:t>
      </w:r>
      <w:r w:rsidR="00E35703" w:rsidRPr="00373EDF">
        <w:rPr>
          <w:rFonts w:cs="Martel-Regular"/>
        </w:rPr>
        <w:t>tp</w:t>
      </w:r>
      <w:r w:rsidR="002E662E" w:rsidRPr="00373EDF">
        <w:rPr>
          <w:rFonts w:cs="Martel-Regular"/>
        </w:rPr>
        <w:t>.</w:t>
      </w:r>
    </w:p>
    <w:p w:rsidR="002E662E" w:rsidRPr="00373EDF" w:rsidRDefault="002E662E" w:rsidP="003D21AA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Calibri-Light"/>
        </w:rPr>
      </w:pPr>
      <w:r w:rsidRPr="00373EDF">
        <w:rPr>
          <w:rFonts w:cs="Calibri-Light"/>
        </w:rPr>
        <w:t xml:space="preserve">Ze względu na bezpieczeństwo przeciwpożarowe </w:t>
      </w:r>
      <w:r w:rsidR="00AF75CA">
        <w:rPr>
          <w:rFonts w:cs="Calibri-Light"/>
        </w:rPr>
        <w:t>na terenie Obiektu</w:t>
      </w:r>
      <w:r w:rsidR="00AF75CA" w:rsidRPr="00373EDF">
        <w:rPr>
          <w:rFonts w:cs="Calibri-Light"/>
        </w:rPr>
        <w:t xml:space="preserve"> </w:t>
      </w:r>
      <w:r w:rsidRPr="00373EDF">
        <w:rPr>
          <w:rFonts w:cs="Calibri-Light"/>
        </w:rPr>
        <w:t>zabrania się</w:t>
      </w:r>
      <w:r w:rsidR="00AF75CA">
        <w:rPr>
          <w:rFonts w:cs="Calibri-Light"/>
        </w:rPr>
        <w:t xml:space="preserve"> </w:t>
      </w:r>
      <w:r w:rsidRPr="00373EDF">
        <w:rPr>
          <w:rFonts w:cs="Calibri-Light"/>
        </w:rPr>
        <w:t>stosowania otwartego ognia np.</w:t>
      </w:r>
      <w:r w:rsidR="00E35703" w:rsidRPr="00373EDF">
        <w:rPr>
          <w:rFonts w:cs="Calibri-Light"/>
        </w:rPr>
        <w:t xml:space="preserve"> świeczek.</w:t>
      </w:r>
      <w:r w:rsidR="00AF75CA">
        <w:rPr>
          <w:rFonts w:cs="Calibri-Light"/>
        </w:rPr>
        <w:t xml:space="preserve"> Korzystanie z kominka jest dopuszczalne pod warunkiem stosowania się do regulaminu.</w:t>
      </w:r>
    </w:p>
    <w:p w:rsidR="00B60453" w:rsidRPr="00373EDF" w:rsidRDefault="00741EDF" w:rsidP="003D21AA">
      <w:pPr>
        <w:pStyle w:val="Akapitzlist"/>
        <w:numPr>
          <w:ilvl w:val="0"/>
          <w:numId w:val="36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cs="Calibri-Light"/>
        </w:rPr>
        <w:t xml:space="preserve">Ze względów bezpieczeństwa, Gość opuszczający pokój powinien każdorazowo </w:t>
      </w:r>
      <w:r w:rsidR="00E35703" w:rsidRPr="00373EDF">
        <w:rPr>
          <w:rFonts w:cs="Calibri-Light"/>
        </w:rPr>
        <w:t xml:space="preserve">zakręcić krany, </w:t>
      </w:r>
      <w:r w:rsidRPr="00373EDF">
        <w:rPr>
          <w:rFonts w:cs="Calibri-Light"/>
        </w:rPr>
        <w:t xml:space="preserve">wyjąć </w:t>
      </w:r>
      <w:r w:rsidR="00E35703" w:rsidRPr="00373EDF">
        <w:rPr>
          <w:rFonts w:cs="Calibri-Light"/>
        </w:rPr>
        <w:t>z gniazdek wszystkie ładowarki i urządzenia elektryczne, nie stanowiące stałego wyposażenia pokoju</w:t>
      </w:r>
      <w:r w:rsidR="00E35703" w:rsidRPr="00373EDF">
        <w:rPr>
          <w:rFonts w:eastAsia="Times New Roman" w:cs="Times New Roman"/>
          <w:lang w:eastAsia="pl-PL"/>
        </w:rPr>
        <w:t xml:space="preserve"> oraz sprawdzić zamknięcie drzwi i okien.</w:t>
      </w:r>
    </w:p>
    <w:p w:rsidR="009D38B1" w:rsidRPr="00373EDF" w:rsidRDefault="009D38B1" w:rsidP="003D21AA">
      <w:pPr>
        <w:spacing w:after="100" w:line="240" w:lineRule="auto"/>
        <w:ind w:left="360"/>
        <w:jc w:val="both"/>
        <w:rPr>
          <w:rFonts w:eastAsia="Times New Roman" w:cs="Times New Roman"/>
          <w:highlight w:val="cyan"/>
          <w:lang w:eastAsia="pl-PL"/>
        </w:rPr>
      </w:pPr>
    </w:p>
    <w:p w:rsidR="003E71AB" w:rsidRPr="00373EDF" w:rsidRDefault="00F553D6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11  </w:t>
      </w:r>
      <w:r w:rsidR="003E71AB" w:rsidRPr="00373EDF">
        <w:rPr>
          <w:rFonts w:eastAsia="Times New Roman" w:cs="Times New Roman"/>
          <w:b/>
          <w:lang w:eastAsia="pl-PL"/>
        </w:rPr>
        <w:t>KLUCZE</w:t>
      </w:r>
    </w:p>
    <w:p w:rsidR="00E53E84" w:rsidRPr="00373EDF" w:rsidRDefault="003E71AB" w:rsidP="003D21AA">
      <w:pPr>
        <w:pStyle w:val="Akapitzlist"/>
        <w:numPr>
          <w:ilvl w:val="0"/>
          <w:numId w:val="35"/>
        </w:numPr>
        <w:spacing w:after="100" w:line="240" w:lineRule="auto"/>
        <w:ind w:left="425" w:hanging="425"/>
        <w:contextualSpacing w:val="0"/>
        <w:jc w:val="both"/>
        <w:outlineLvl w:val="0"/>
        <w:rPr>
          <w:rFonts w:eastAsia="Times New Roman" w:cs="Times New Roman"/>
          <w:iCs/>
          <w:lang w:eastAsia="pl-PL"/>
        </w:rPr>
      </w:pPr>
      <w:r w:rsidRPr="00373EDF">
        <w:rPr>
          <w:rFonts w:eastAsia="Times New Roman" w:cs="Times New Roman"/>
          <w:iCs/>
          <w:lang w:eastAsia="pl-PL"/>
        </w:rPr>
        <w:t>Goście zobowiązani są przechowywać klucz do pokoju</w:t>
      </w:r>
      <w:r w:rsidR="00AF75CA">
        <w:rPr>
          <w:rFonts w:eastAsia="Times New Roman" w:cs="Times New Roman"/>
          <w:iCs/>
          <w:lang w:eastAsia="pl-PL"/>
        </w:rPr>
        <w:t xml:space="preserve"> oraz budynku</w:t>
      </w:r>
      <w:r w:rsidRPr="00373EDF">
        <w:rPr>
          <w:rFonts w:eastAsia="Times New Roman" w:cs="Times New Roman"/>
          <w:iCs/>
          <w:lang w:eastAsia="pl-PL"/>
        </w:rPr>
        <w:t xml:space="preserve"> z należytą starannością. </w:t>
      </w:r>
    </w:p>
    <w:p w:rsidR="00E53E84" w:rsidRPr="00373EDF" w:rsidRDefault="003E71AB" w:rsidP="003D21AA">
      <w:pPr>
        <w:pStyle w:val="Akapitzlist"/>
        <w:numPr>
          <w:ilvl w:val="0"/>
          <w:numId w:val="35"/>
        </w:numPr>
        <w:spacing w:after="100" w:line="240" w:lineRule="auto"/>
        <w:ind w:left="425" w:hanging="425"/>
        <w:contextualSpacing w:val="0"/>
        <w:jc w:val="both"/>
        <w:outlineLvl w:val="0"/>
        <w:rPr>
          <w:rFonts w:eastAsia="Times New Roman" w:cs="Times New Roman"/>
          <w:iCs/>
          <w:lang w:eastAsia="pl-PL"/>
        </w:rPr>
      </w:pPr>
      <w:r w:rsidRPr="00373EDF">
        <w:rPr>
          <w:rFonts w:eastAsia="Times New Roman" w:cs="Times New Roman"/>
          <w:iCs/>
          <w:lang w:eastAsia="pl-PL"/>
        </w:rPr>
        <w:t xml:space="preserve">W przypadku jego utraty, Goście zostaną obciążeni kosztami wymiany </w:t>
      </w:r>
      <w:r w:rsidR="00E35703" w:rsidRPr="00373EDF">
        <w:rPr>
          <w:rFonts w:eastAsia="Times New Roman" w:cs="Times New Roman"/>
          <w:iCs/>
          <w:lang w:eastAsia="pl-PL"/>
        </w:rPr>
        <w:t>zamka</w:t>
      </w:r>
      <w:r w:rsidR="00AF75CA">
        <w:rPr>
          <w:rFonts w:eastAsia="Times New Roman" w:cs="Times New Roman"/>
          <w:iCs/>
          <w:lang w:eastAsia="pl-PL"/>
        </w:rPr>
        <w:t>.</w:t>
      </w:r>
    </w:p>
    <w:p w:rsidR="003E71AB" w:rsidRPr="00373EDF" w:rsidRDefault="003E71AB" w:rsidP="003D21AA">
      <w:pPr>
        <w:pStyle w:val="Akapitzlist"/>
        <w:numPr>
          <w:ilvl w:val="0"/>
          <w:numId w:val="35"/>
        </w:numPr>
        <w:spacing w:after="100" w:line="240" w:lineRule="auto"/>
        <w:ind w:left="425" w:hanging="425"/>
        <w:contextualSpacing w:val="0"/>
        <w:jc w:val="both"/>
        <w:outlineLvl w:val="0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Przy </w:t>
      </w:r>
      <w:r w:rsidR="00AF75CA">
        <w:rPr>
          <w:rFonts w:eastAsia="Times New Roman" w:cs="Times New Roman"/>
          <w:lang w:eastAsia="pl-PL"/>
        </w:rPr>
        <w:t>wymeldowaniu z O</w:t>
      </w:r>
      <w:r w:rsidRPr="00373EDF">
        <w:rPr>
          <w:rFonts w:eastAsia="Times New Roman" w:cs="Times New Roman"/>
          <w:lang w:eastAsia="pl-PL"/>
        </w:rPr>
        <w:t xml:space="preserve">biektu klucz do drzwi pokoju, po ich zamknięciu, należy pozostawić u </w:t>
      </w:r>
      <w:r w:rsidR="00AF75CA">
        <w:rPr>
          <w:rFonts w:eastAsia="Times New Roman" w:cs="Times New Roman"/>
          <w:lang w:eastAsia="pl-PL"/>
        </w:rPr>
        <w:t>osób zarządzających Obiektem, lub wskazanym przez ni</w:t>
      </w:r>
      <w:r w:rsidR="0091761B">
        <w:rPr>
          <w:rFonts w:eastAsia="Times New Roman" w:cs="Times New Roman"/>
          <w:lang w:eastAsia="pl-PL"/>
        </w:rPr>
        <w:t>e</w:t>
      </w:r>
      <w:r w:rsidR="00E53E84" w:rsidRPr="00373EDF">
        <w:rPr>
          <w:rFonts w:eastAsia="Times New Roman" w:cs="Times New Roman"/>
          <w:lang w:eastAsia="pl-PL"/>
        </w:rPr>
        <w:t xml:space="preserve"> miejscu</w:t>
      </w:r>
      <w:r w:rsidRPr="00373EDF">
        <w:rPr>
          <w:rFonts w:eastAsia="Times New Roman" w:cs="Times New Roman"/>
          <w:lang w:eastAsia="pl-PL"/>
        </w:rPr>
        <w:t>.</w:t>
      </w:r>
    </w:p>
    <w:p w:rsidR="003E71AB" w:rsidRPr="00373EDF" w:rsidRDefault="003E71A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</w:p>
    <w:p w:rsidR="003E71AB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12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3E71AB" w:rsidRPr="00373EDF">
        <w:rPr>
          <w:rFonts w:eastAsia="Times New Roman" w:cs="Times New Roman"/>
          <w:b/>
          <w:lang w:eastAsia="pl-PL"/>
        </w:rPr>
        <w:t>INNE ATRAKCJE</w:t>
      </w:r>
    </w:p>
    <w:p w:rsidR="00E53E84" w:rsidRPr="00373EDF" w:rsidRDefault="00E53E84" w:rsidP="003D21AA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100" w:line="240" w:lineRule="auto"/>
        <w:ind w:left="425" w:hanging="425"/>
        <w:contextualSpacing w:val="0"/>
        <w:jc w:val="both"/>
        <w:rPr>
          <w:rFonts w:cs="TimesNewRomanPSMT"/>
        </w:rPr>
      </w:pPr>
      <w:r w:rsidRPr="00373EDF">
        <w:rPr>
          <w:rFonts w:cs="TimesNewRomanPSMT"/>
        </w:rPr>
        <w:t xml:space="preserve">Osoby przebywające na terenie </w:t>
      </w:r>
      <w:r w:rsidR="000C41BB">
        <w:rPr>
          <w:rFonts w:cs="TimesNewRomanPSMT"/>
        </w:rPr>
        <w:t>Obiektu</w:t>
      </w:r>
      <w:r w:rsidRPr="00373EDF">
        <w:rPr>
          <w:rFonts w:cs="TimesNewRomanPSMT"/>
        </w:rPr>
        <w:t xml:space="preserve"> korzystają z wszelkich atrakcji i udogodnień na własną odpowiedzialność.</w:t>
      </w:r>
    </w:p>
    <w:p w:rsidR="003E71AB" w:rsidRPr="00373EDF" w:rsidRDefault="003E71AB" w:rsidP="003D21AA">
      <w:pPr>
        <w:pStyle w:val="Akapitzlist"/>
        <w:numPr>
          <w:ilvl w:val="0"/>
          <w:numId w:val="34"/>
        </w:numPr>
        <w:spacing w:after="100" w:line="240" w:lineRule="auto"/>
        <w:ind w:left="425" w:hanging="425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Sprzęt narciarski, buty narciarskie, sanki itp. </w:t>
      </w:r>
      <w:r w:rsidR="003D21AA">
        <w:rPr>
          <w:rFonts w:eastAsia="Times New Roman" w:cs="Times New Roman"/>
          <w:lang w:eastAsia="pl-PL"/>
        </w:rPr>
        <w:t>powinny być</w:t>
      </w:r>
      <w:r w:rsidRPr="00373EDF">
        <w:rPr>
          <w:rFonts w:eastAsia="Times New Roman" w:cs="Times New Roman"/>
          <w:lang w:eastAsia="pl-PL"/>
        </w:rPr>
        <w:t xml:space="preserve"> p</w:t>
      </w:r>
      <w:r w:rsidR="003D21AA">
        <w:rPr>
          <w:rFonts w:eastAsia="Times New Roman" w:cs="Times New Roman"/>
          <w:lang w:eastAsia="pl-PL"/>
        </w:rPr>
        <w:t>ozostawiane</w:t>
      </w:r>
      <w:r w:rsidRPr="00373EDF">
        <w:rPr>
          <w:rFonts w:eastAsia="Times New Roman" w:cs="Times New Roman"/>
          <w:lang w:eastAsia="pl-PL"/>
        </w:rPr>
        <w:t xml:space="preserve"> </w:t>
      </w:r>
      <w:r w:rsidR="003D21AA">
        <w:rPr>
          <w:rFonts w:eastAsia="Times New Roman" w:cs="Times New Roman"/>
          <w:lang w:eastAsia="pl-PL"/>
        </w:rPr>
        <w:t>w miejscu do tego przeznaczonym i nie mogą być wnoszone do pokojów bez odpowiedniego zabezpieczenia.</w:t>
      </w:r>
    </w:p>
    <w:p w:rsidR="003E71AB" w:rsidRPr="00373EDF" w:rsidRDefault="003E71AB" w:rsidP="003D21AA">
      <w:pPr>
        <w:pStyle w:val="Akapitzlist"/>
        <w:numPr>
          <w:ilvl w:val="0"/>
          <w:numId w:val="34"/>
        </w:numPr>
        <w:spacing w:after="100" w:line="240" w:lineRule="auto"/>
        <w:ind w:left="425" w:hanging="425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Użytkownicy grilla lub szałasu z paleniskiem </w:t>
      </w:r>
      <w:r w:rsidR="00DF08F8">
        <w:rPr>
          <w:rFonts w:eastAsia="Times New Roman" w:cs="Times New Roman"/>
          <w:lang w:eastAsia="pl-PL"/>
        </w:rPr>
        <w:t xml:space="preserve">– w miarę ich dostępności - </w:t>
      </w:r>
      <w:r w:rsidRPr="00373EDF">
        <w:rPr>
          <w:rFonts w:eastAsia="Times New Roman" w:cs="Times New Roman"/>
          <w:lang w:eastAsia="pl-PL"/>
        </w:rPr>
        <w:t xml:space="preserve">zobowiązani są do pozostawienia </w:t>
      </w:r>
      <w:r w:rsidR="0091761B">
        <w:rPr>
          <w:rFonts w:eastAsia="Times New Roman" w:cs="Times New Roman"/>
          <w:lang w:eastAsia="pl-PL"/>
        </w:rPr>
        <w:t xml:space="preserve">ich w </w:t>
      </w:r>
      <w:r w:rsidRPr="00373EDF">
        <w:rPr>
          <w:rFonts w:eastAsia="Times New Roman" w:cs="Times New Roman"/>
          <w:lang w:eastAsia="pl-PL"/>
        </w:rPr>
        <w:t>czystości po zakończonym grillowa</w:t>
      </w:r>
      <w:r w:rsidR="0091761B">
        <w:rPr>
          <w:rFonts w:eastAsia="Times New Roman" w:cs="Times New Roman"/>
          <w:lang w:eastAsia="pl-PL"/>
        </w:rPr>
        <w:t>niu czy paleniu. Węgiel drzewny i</w:t>
      </w:r>
      <w:r w:rsidRPr="00373EDF">
        <w:rPr>
          <w:rFonts w:eastAsia="Times New Roman" w:cs="Times New Roman"/>
          <w:lang w:eastAsia="pl-PL"/>
        </w:rPr>
        <w:t xml:space="preserve"> brykiet Goście organizują we własnym zakresie. Istnieje możliwość zakupu d</w:t>
      </w:r>
      <w:r w:rsidR="00DF08F8">
        <w:rPr>
          <w:rFonts w:eastAsia="Times New Roman" w:cs="Times New Roman"/>
          <w:lang w:eastAsia="pl-PL"/>
        </w:rPr>
        <w:t>rewna do paleniska u osób zarządzających Obiektem</w:t>
      </w:r>
      <w:r w:rsidRPr="00373EDF">
        <w:rPr>
          <w:rFonts w:eastAsia="Times New Roman" w:cs="Times New Roman"/>
          <w:lang w:eastAsia="pl-PL"/>
        </w:rPr>
        <w:t>.</w:t>
      </w:r>
    </w:p>
    <w:p w:rsidR="007F375E" w:rsidRPr="00373EDF" w:rsidRDefault="007F375E" w:rsidP="003D21AA">
      <w:pPr>
        <w:pStyle w:val="Akapitzlist"/>
        <w:numPr>
          <w:ilvl w:val="0"/>
          <w:numId w:val="34"/>
        </w:numPr>
        <w:spacing w:after="100" w:line="240" w:lineRule="auto"/>
        <w:ind w:left="425" w:hanging="425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Dzieci na placu zabaw oraz w pomieszczeniach ogólnodostępnych </w:t>
      </w:r>
      <w:r w:rsidR="003D21AA">
        <w:rPr>
          <w:rFonts w:eastAsia="Times New Roman" w:cs="Times New Roman"/>
          <w:lang w:eastAsia="pl-PL"/>
        </w:rPr>
        <w:t xml:space="preserve">mogą pozostawać </w:t>
      </w:r>
      <w:r w:rsidRPr="00373EDF">
        <w:rPr>
          <w:rFonts w:eastAsia="Times New Roman" w:cs="Times New Roman"/>
          <w:lang w:eastAsia="pl-PL"/>
        </w:rPr>
        <w:t>wyłącznie pod nadzorem rodziców lub opiekunów.</w:t>
      </w:r>
    </w:p>
    <w:p w:rsidR="00A5562E" w:rsidRPr="00373EDF" w:rsidRDefault="00E35703" w:rsidP="003D21AA">
      <w:pPr>
        <w:pStyle w:val="Akapitzlist"/>
        <w:numPr>
          <w:ilvl w:val="0"/>
          <w:numId w:val="34"/>
        </w:numPr>
        <w:spacing w:after="100" w:line="240" w:lineRule="auto"/>
        <w:ind w:left="425" w:hanging="425"/>
        <w:contextualSpacing w:val="0"/>
        <w:jc w:val="both"/>
        <w:rPr>
          <w:rFonts w:cs="Calibri-Light"/>
        </w:rPr>
      </w:pPr>
      <w:r w:rsidRPr="00373EDF">
        <w:rPr>
          <w:rFonts w:eastAsia="Times New Roman" w:cs="Times New Roman"/>
          <w:lang w:eastAsia="pl-PL"/>
        </w:rPr>
        <w:t>Korzystanie ze wspólnej kuchni, salonu, narciarni</w:t>
      </w:r>
      <w:r w:rsidR="00E53E84" w:rsidRPr="00373EDF">
        <w:rPr>
          <w:rFonts w:eastAsia="Times New Roman" w:cs="Times New Roman"/>
          <w:lang w:eastAsia="pl-PL"/>
        </w:rPr>
        <w:t xml:space="preserve">, </w:t>
      </w:r>
      <w:r w:rsidR="003D21AA">
        <w:rPr>
          <w:rFonts w:eastAsia="Times New Roman" w:cs="Times New Roman"/>
          <w:lang w:eastAsia="pl-PL"/>
        </w:rPr>
        <w:t xml:space="preserve">rowerowni, </w:t>
      </w:r>
      <w:r w:rsidR="00E53E84" w:rsidRPr="00373EDF">
        <w:rPr>
          <w:rFonts w:eastAsia="Times New Roman" w:cs="Times New Roman"/>
          <w:lang w:eastAsia="pl-PL"/>
        </w:rPr>
        <w:t>placu zabaw itp.</w:t>
      </w:r>
      <w:r w:rsidRPr="00373EDF">
        <w:rPr>
          <w:rFonts w:eastAsia="Times New Roman" w:cs="Times New Roman"/>
          <w:lang w:eastAsia="pl-PL"/>
        </w:rPr>
        <w:t xml:space="preserve"> objęte jest osobnymi regulaminami s</w:t>
      </w:r>
      <w:r w:rsidR="003D21AA">
        <w:rPr>
          <w:rFonts w:eastAsia="Times New Roman" w:cs="Times New Roman"/>
          <w:lang w:eastAsia="pl-PL"/>
        </w:rPr>
        <w:t>tanowiącymi załączniki do niniejszego regulaminu</w:t>
      </w:r>
      <w:r w:rsidR="0091761B">
        <w:rPr>
          <w:rFonts w:eastAsia="Times New Roman" w:cs="Times New Roman"/>
          <w:lang w:eastAsia="pl-PL"/>
        </w:rPr>
        <w:t xml:space="preserve">, </w:t>
      </w:r>
      <w:r w:rsidR="0091761B">
        <w:rPr>
          <w:rFonts w:cs="Calibri-Light"/>
        </w:rPr>
        <w:t>dostępnymi</w:t>
      </w:r>
      <w:r w:rsidR="00A5562E" w:rsidRPr="00373EDF">
        <w:rPr>
          <w:rFonts w:cs="Calibri-Light"/>
        </w:rPr>
        <w:t xml:space="preserve"> w </w:t>
      </w:r>
      <w:r w:rsidR="003D21AA">
        <w:rPr>
          <w:rFonts w:cs="Calibri-Light"/>
        </w:rPr>
        <w:t>Obiekcie, a także</w:t>
      </w:r>
      <w:r w:rsidR="00A5562E" w:rsidRPr="00373EDF">
        <w:rPr>
          <w:rFonts w:cs="Calibri-Light"/>
        </w:rPr>
        <w:t xml:space="preserve"> </w:t>
      </w:r>
      <w:r w:rsidR="0091761B">
        <w:rPr>
          <w:rFonts w:cs="Calibri-Light"/>
        </w:rPr>
        <w:t xml:space="preserve">na stronie internetowej Obiektu. Goście zobowiązani są </w:t>
      </w:r>
      <w:r w:rsidR="00A5562E" w:rsidRPr="00373EDF">
        <w:rPr>
          <w:rFonts w:cs="Calibri-Light"/>
        </w:rPr>
        <w:t xml:space="preserve">do zapoznania się </w:t>
      </w:r>
      <w:r w:rsidR="0091761B">
        <w:rPr>
          <w:rFonts w:cs="Calibri-Light"/>
        </w:rPr>
        <w:t xml:space="preserve">z nimi </w:t>
      </w:r>
      <w:r w:rsidR="00A5562E" w:rsidRPr="00373EDF">
        <w:rPr>
          <w:rFonts w:cs="Calibri-Light"/>
        </w:rPr>
        <w:t>i</w:t>
      </w:r>
      <w:r w:rsidR="00DF2EE3" w:rsidRPr="00373EDF">
        <w:rPr>
          <w:rFonts w:cs="Calibri-Light"/>
        </w:rPr>
        <w:t xml:space="preserve"> </w:t>
      </w:r>
      <w:r w:rsidR="00A5562E" w:rsidRPr="00373EDF">
        <w:rPr>
          <w:rFonts w:cs="Calibri-Light"/>
        </w:rPr>
        <w:t>przestrzegania</w:t>
      </w:r>
      <w:r w:rsidR="0091761B">
        <w:rPr>
          <w:rFonts w:cs="Calibri-Light"/>
        </w:rPr>
        <w:t xml:space="preserve"> ich. </w:t>
      </w:r>
    </w:p>
    <w:p w:rsidR="00A5562E" w:rsidRPr="00373EDF" w:rsidRDefault="00A5562E" w:rsidP="003D21AA">
      <w:pPr>
        <w:spacing w:after="100" w:line="240" w:lineRule="auto"/>
        <w:jc w:val="both"/>
        <w:rPr>
          <w:rFonts w:eastAsia="Times New Roman" w:cs="Times New Roman"/>
          <w:highlight w:val="cyan"/>
          <w:lang w:eastAsia="pl-PL"/>
        </w:rPr>
      </w:pPr>
    </w:p>
    <w:p w:rsidR="00764F6E" w:rsidRPr="00373EDF" w:rsidRDefault="00F553D6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13  </w:t>
      </w:r>
      <w:r w:rsidR="00764F6E" w:rsidRPr="00373EDF">
        <w:rPr>
          <w:rFonts w:eastAsia="Times New Roman" w:cs="Times New Roman"/>
          <w:b/>
          <w:lang w:eastAsia="pl-PL"/>
        </w:rPr>
        <w:t>PARKING</w:t>
      </w:r>
    </w:p>
    <w:p w:rsidR="00764F6E" w:rsidRPr="00373EDF" w:rsidRDefault="00764F6E" w:rsidP="003D21AA">
      <w:pPr>
        <w:pStyle w:val="Akapitzlist"/>
        <w:numPr>
          <w:ilvl w:val="0"/>
          <w:numId w:val="20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Goście mogą nieodpłatnie korzystać </w:t>
      </w:r>
      <w:r w:rsidR="00DF08F8">
        <w:rPr>
          <w:rFonts w:eastAsia="Times New Roman" w:cs="Times New Roman"/>
          <w:lang w:eastAsia="pl-PL"/>
        </w:rPr>
        <w:t>z niestrzeżonego parkingu przy O</w:t>
      </w:r>
      <w:r w:rsidRPr="00373EDF">
        <w:rPr>
          <w:rFonts w:eastAsia="Times New Roman" w:cs="Times New Roman"/>
          <w:lang w:eastAsia="pl-PL"/>
        </w:rPr>
        <w:t>biekcie</w:t>
      </w:r>
      <w:r w:rsidR="00E53E84" w:rsidRPr="00373EDF">
        <w:rPr>
          <w:rFonts w:eastAsia="Times New Roman" w:cs="Times New Roman"/>
          <w:lang w:eastAsia="pl-PL"/>
        </w:rPr>
        <w:t>.</w:t>
      </w:r>
    </w:p>
    <w:p w:rsidR="00764F6E" w:rsidRPr="00373EDF" w:rsidRDefault="00764F6E" w:rsidP="003D21AA">
      <w:pPr>
        <w:pStyle w:val="Akapitzlist"/>
        <w:numPr>
          <w:ilvl w:val="0"/>
          <w:numId w:val="20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Goście są zobowiązani do zachowania szczególnej ostrożności przy poruszaniu się pojazdami w obrębie parkingu i całego terenu </w:t>
      </w:r>
      <w:r w:rsidR="003D21AA">
        <w:rPr>
          <w:rFonts w:eastAsia="Times New Roman" w:cs="Times New Roman"/>
          <w:lang w:eastAsia="pl-PL"/>
        </w:rPr>
        <w:t>przynależnego do O</w:t>
      </w:r>
      <w:r w:rsidRPr="00373EDF">
        <w:rPr>
          <w:rFonts w:eastAsia="Times New Roman" w:cs="Times New Roman"/>
          <w:lang w:eastAsia="pl-PL"/>
        </w:rPr>
        <w:t xml:space="preserve">biektu.  </w:t>
      </w:r>
    </w:p>
    <w:p w:rsidR="00764F6E" w:rsidRPr="00373EDF" w:rsidRDefault="00764F6E" w:rsidP="003D21AA">
      <w:pPr>
        <w:pStyle w:val="Akapitzlist"/>
        <w:numPr>
          <w:ilvl w:val="0"/>
          <w:numId w:val="20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>Obiekt nie ponosi o</w:t>
      </w:r>
      <w:r w:rsidR="00DA0316" w:rsidRPr="00373EDF">
        <w:rPr>
          <w:rFonts w:eastAsia="Times New Roman" w:cs="Times New Roman"/>
          <w:lang w:eastAsia="pl-PL"/>
        </w:rPr>
        <w:t>dpowiedzialności za uszkodzenie i utratę samochodu lub innego pojazdu pozostawionego</w:t>
      </w:r>
      <w:r w:rsidRPr="00373EDF">
        <w:rPr>
          <w:rFonts w:eastAsia="Times New Roman" w:cs="Times New Roman"/>
          <w:lang w:eastAsia="pl-PL"/>
        </w:rPr>
        <w:t xml:space="preserve"> przez Gości</w:t>
      </w:r>
      <w:r w:rsidR="00DA0316" w:rsidRPr="00373EDF">
        <w:rPr>
          <w:rFonts w:eastAsia="Times New Roman" w:cs="Times New Roman"/>
          <w:lang w:eastAsia="pl-PL"/>
        </w:rPr>
        <w:t>a</w:t>
      </w:r>
      <w:r w:rsidRPr="00373EDF">
        <w:rPr>
          <w:rFonts w:eastAsia="Times New Roman" w:cs="Times New Roman"/>
          <w:lang w:eastAsia="pl-PL"/>
        </w:rPr>
        <w:t xml:space="preserve"> na parkingu oraz za znajdujące się w w nich mienie. </w:t>
      </w:r>
    </w:p>
    <w:p w:rsidR="00E069BD" w:rsidRPr="00373EDF" w:rsidRDefault="00E069BD" w:rsidP="003D21AA">
      <w:pPr>
        <w:spacing w:after="100" w:line="240" w:lineRule="auto"/>
        <w:jc w:val="both"/>
        <w:rPr>
          <w:rFonts w:eastAsia="Times New Roman" w:cs="Times New Roman"/>
          <w:lang w:eastAsia="pl-PL"/>
        </w:rPr>
      </w:pPr>
    </w:p>
    <w:p w:rsidR="00DA5852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14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764F6E" w:rsidRPr="00373EDF">
        <w:rPr>
          <w:rFonts w:eastAsia="Times New Roman" w:cs="Times New Roman"/>
          <w:b/>
          <w:lang w:eastAsia="pl-PL"/>
        </w:rPr>
        <w:t>ROZWIĄZANIE</w:t>
      </w:r>
      <w:r w:rsidR="00DA5852" w:rsidRPr="00373EDF">
        <w:rPr>
          <w:rFonts w:eastAsia="Times New Roman" w:cs="Times New Roman"/>
          <w:b/>
          <w:lang w:eastAsia="pl-PL"/>
        </w:rPr>
        <w:t xml:space="preserve"> UMOWY</w:t>
      </w:r>
    </w:p>
    <w:p w:rsidR="00764F6E" w:rsidRPr="00373EDF" w:rsidRDefault="002A21E7" w:rsidP="003D21AA">
      <w:pPr>
        <w:pStyle w:val="Akapitzlist"/>
        <w:numPr>
          <w:ilvl w:val="0"/>
          <w:numId w:val="21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W przypadku, gdy Gość </w:t>
      </w:r>
      <w:r w:rsidR="00764F6E" w:rsidRPr="00373EDF">
        <w:rPr>
          <w:rFonts w:eastAsia="Times New Roman" w:cs="Times New Roman"/>
          <w:lang w:eastAsia="pl-PL"/>
        </w:rPr>
        <w:t xml:space="preserve">narusza </w:t>
      </w:r>
      <w:r w:rsidR="00E35703" w:rsidRPr="003D21AA">
        <w:rPr>
          <w:rFonts w:eastAsia="Tahoma" w:cs="Arial"/>
          <w:color w:val="000000"/>
        </w:rPr>
        <w:t xml:space="preserve">narusza spokój, </w:t>
      </w:r>
      <w:r w:rsidR="00E35703" w:rsidRPr="003D21AA">
        <w:rPr>
          <w:rFonts w:eastAsia="Times New Roman" w:cs="Times New Roman"/>
          <w:lang w:eastAsia="pl-PL"/>
        </w:rPr>
        <w:t>nie</w:t>
      </w:r>
      <w:r w:rsidR="00E35703" w:rsidRPr="00373EDF">
        <w:rPr>
          <w:rFonts w:eastAsia="Times New Roman" w:cs="Times New Roman"/>
          <w:lang w:eastAsia="pl-PL"/>
        </w:rPr>
        <w:t xml:space="preserve"> przestrzega powszechnie stosowanych norm współżycia społecznego</w:t>
      </w:r>
      <w:r w:rsidR="0091761B">
        <w:rPr>
          <w:rFonts w:eastAsia="Times New Roman" w:cs="Times New Roman"/>
          <w:lang w:eastAsia="pl-PL"/>
        </w:rPr>
        <w:t xml:space="preserve"> -</w:t>
      </w:r>
      <w:r w:rsidR="00E35703" w:rsidRPr="00373EDF">
        <w:rPr>
          <w:rFonts w:eastAsia="Times New Roman" w:cs="Times New Roman"/>
          <w:lang w:eastAsia="pl-PL"/>
        </w:rPr>
        <w:t xml:space="preserve"> </w:t>
      </w:r>
      <w:r w:rsidR="00764F6E" w:rsidRPr="00373EDF">
        <w:rPr>
          <w:rFonts w:eastAsia="Times New Roman" w:cs="Times New Roman"/>
          <w:lang w:eastAsia="pl-PL"/>
        </w:rPr>
        <w:t>mając na uwadze zapewnienie spoko</w:t>
      </w:r>
      <w:r w:rsidR="003D21AA">
        <w:rPr>
          <w:rFonts w:eastAsia="Times New Roman" w:cs="Times New Roman"/>
          <w:lang w:eastAsia="pl-PL"/>
        </w:rPr>
        <w:t>jnego pobytu pozostałych Gości, O</w:t>
      </w:r>
      <w:r w:rsidRPr="00373EDF">
        <w:rPr>
          <w:rFonts w:eastAsia="Times New Roman" w:cs="Times New Roman"/>
          <w:lang w:eastAsia="pl-PL"/>
        </w:rPr>
        <w:t xml:space="preserve">biekt zastrzega sobie prawo do </w:t>
      </w:r>
      <w:r w:rsidR="00764F6E" w:rsidRPr="00373EDF">
        <w:rPr>
          <w:rFonts w:eastAsia="Times New Roman" w:cs="Times New Roman"/>
          <w:lang w:eastAsia="pl-PL"/>
        </w:rPr>
        <w:t xml:space="preserve">rozwiązania z nim umowy na pobyt w trybie natychmiastowym. </w:t>
      </w:r>
    </w:p>
    <w:p w:rsidR="00E35703" w:rsidRPr="00373EDF" w:rsidRDefault="00764F6E" w:rsidP="003D21AA">
      <w:pPr>
        <w:pStyle w:val="Akapitzlist"/>
        <w:numPr>
          <w:ilvl w:val="0"/>
          <w:numId w:val="21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>W przypadku, o którym mowa powyżej, Gość jest zobowiązany do nie</w:t>
      </w:r>
      <w:r w:rsidR="00366D75" w:rsidRPr="00373EDF">
        <w:rPr>
          <w:rFonts w:eastAsia="Times New Roman" w:cs="Times New Roman"/>
          <w:lang w:eastAsia="pl-PL"/>
        </w:rPr>
        <w:t xml:space="preserve">zwłocznego opuszczenia </w:t>
      </w:r>
      <w:r w:rsidR="00DF08F8">
        <w:rPr>
          <w:rFonts w:eastAsia="Times New Roman" w:cs="Times New Roman"/>
          <w:lang w:eastAsia="pl-PL"/>
        </w:rPr>
        <w:t>O</w:t>
      </w:r>
      <w:r w:rsidR="00366D75" w:rsidRPr="00373EDF">
        <w:rPr>
          <w:rFonts w:eastAsia="Times New Roman" w:cs="Times New Roman"/>
          <w:lang w:eastAsia="pl-PL"/>
        </w:rPr>
        <w:t>biektu, a wpłacona przez niego należność za pobyt nie zostanie zwrócona.</w:t>
      </w:r>
    </w:p>
    <w:p w:rsidR="00E35703" w:rsidRPr="003D21AA" w:rsidRDefault="003E71AB" w:rsidP="003D21AA">
      <w:pPr>
        <w:pStyle w:val="Akapitzlist"/>
        <w:numPr>
          <w:ilvl w:val="0"/>
          <w:numId w:val="21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D21AA">
        <w:rPr>
          <w:rFonts w:cs="Calibri-Light"/>
        </w:rPr>
        <w:t xml:space="preserve">W przypadku naruszenia </w:t>
      </w:r>
      <w:r w:rsidR="009D38B1" w:rsidRPr="003D21AA">
        <w:rPr>
          <w:rFonts w:cs="Calibri-Light"/>
        </w:rPr>
        <w:t xml:space="preserve">przez Gościa </w:t>
      </w:r>
      <w:r w:rsidRPr="003D21AA">
        <w:rPr>
          <w:rFonts w:cs="Calibri-Light"/>
        </w:rPr>
        <w:t>postanowień regulaminu, Obiekt może odmówić świadczenia dalszych usług. Gość jest zobowiązany do niezwłocznego zastosowania się do żądań Obiektu, uregulowania</w:t>
      </w:r>
      <w:r w:rsidR="002E662E" w:rsidRPr="003D21AA">
        <w:rPr>
          <w:rFonts w:cs="Calibri-Light"/>
        </w:rPr>
        <w:t xml:space="preserve"> </w:t>
      </w:r>
      <w:r w:rsidRPr="003D21AA">
        <w:rPr>
          <w:rFonts w:cs="Calibri-Light"/>
        </w:rPr>
        <w:t xml:space="preserve">należności za pobyt i </w:t>
      </w:r>
      <w:r w:rsidR="00DF08F8">
        <w:rPr>
          <w:rFonts w:cs="Calibri-Light"/>
        </w:rPr>
        <w:t xml:space="preserve">za </w:t>
      </w:r>
      <w:r w:rsidRPr="003D21AA">
        <w:rPr>
          <w:rFonts w:cs="Calibri-Light"/>
        </w:rPr>
        <w:t>ewentualne zniszczenia oraz do opuszczenia Obiektu.</w:t>
      </w:r>
    </w:p>
    <w:p w:rsidR="00E35703" w:rsidRPr="00373EDF" w:rsidRDefault="00E35703" w:rsidP="003D21AA">
      <w:pPr>
        <w:pStyle w:val="Akapitzlist"/>
        <w:numPr>
          <w:ilvl w:val="0"/>
          <w:numId w:val="21"/>
        </w:numPr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cs="Calibri-Light"/>
        </w:rPr>
        <w:t>Obiekt zastrzega sobie prawo do odmowy przyjęcia Gościa bez podania przyczyny.</w:t>
      </w:r>
    </w:p>
    <w:p w:rsidR="002E662E" w:rsidRPr="00373EDF" w:rsidRDefault="002E662E" w:rsidP="003D21AA">
      <w:pPr>
        <w:spacing w:after="100" w:line="240" w:lineRule="auto"/>
        <w:jc w:val="both"/>
        <w:outlineLvl w:val="2"/>
        <w:rPr>
          <w:rFonts w:eastAsia="Times New Roman" w:cs="Times New Roman"/>
          <w:b/>
          <w:bCs/>
          <w:lang w:eastAsia="pl-PL"/>
        </w:rPr>
      </w:pPr>
    </w:p>
    <w:p w:rsidR="00DA5852" w:rsidRPr="003D21AA" w:rsidRDefault="0091761B" w:rsidP="003D21AA">
      <w:pPr>
        <w:spacing w:after="100" w:line="240" w:lineRule="auto"/>
        <w:jc w:val="both"/>
        <w:outlineLvl w:val="2"/>
        <w:rPr>
          <w:rFonts w:eastAsia="Times New Roman" w:cs="Times New Roman"/>
          <w:b/>
          <w:bCs/>
          <w:lang w:eastAsia="pl-PL"/>
        </w:rPr>
      </w:pPr>
      <w:r>
        <w:rPr>
          <w:rFonts w:eastAsia="Times New Roman" w:cs="Times New Roman"/>
          <w:b/>
          <w:bCs/>
          <w:lang w:eastAsia="pl-PL"/>
        </w:rPr>
        <w:t xml:space="preserve">§ 15 </w:t>
      </w:r>
      <w:r w:rsidR="00F553D6">
        <w:rPr>
          <w:rFonts w:eastAsia="Times New Roman" w:cs="Times New Roman"/>
          <w:b/>
          <w:bCs/>
          <w:lang w:eastAsia="pl-PL"/>
        </w:rPr>
        <w:t xml:space="preserve"> </w:t>
      </w:r>
      <w:r w:rsidR="00DA5852" w:rsidRPr="00373EDF">
        <w:rPr>
          <w:rFonts w:eastAsia="Times New Roman" w:cs="Times New Roman"/>
          <w:b/>
          <w:bCs/>
          <w:lang w:eastAsia="pl-PL"/>
        </w:rPr>
        <w:t xml:space="preserve">ZAKAZ </w:t>
      </w:r>
      <w:r w:rsidR="00DA5852" w:rsidRPr="003D21AA">
        <w:rPr>
          <w:rFonts w:eastAsia="Times New Roman" w:cs="Times New Roman"/>
          <w:b/>
          <w:bCs/>
          <w:lang w:eastAsia="pl-PL"/>
        </w:rPr>
        <w:t>PALENIA TYTONIU</w:t>
      </w:r>
    </w:p>
    <w:p w:rsidR="009D38B1" w:rsidRPr="003D21AA" w:rsidRDefault="00E35703" w:rsidP="003D21AA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Martel-Regular"/>
        </w:rPr>
      </w:pPr>
      <w:r w:rsidRPr="003D21AA">
        <w:rPr>
          <w:rFonts w:cs="Martel-Regular"/>
        </w:rPr>
        <w:t xml:space="preserve">W </w:t>
      </w:r>
      <w:r w:rsidR="00F553D6">
        <w:rPr>
          <w:rFonts w:cs="Martel-Regular"/>
        </w:rPr>
        <w:t>O</w:t>
      </w:r>
      <w:r w:rsidRPr="003D21AA">
        <w:rPr>
          <w:rFonts w:cs="Martel-Regular"/>
        </w:rPr>
        <w:t>biekcie i jego bezpo</w:t>
      </w:r>
      <w:r w:rsidRPr="003D21AA">
        <w:rPr>
          <w:rFonts w:cs="TimesNewRomanPSMT"/>
        </w:rPr>
        <w:t>ś</w:t>
      </w:r>
      <w:r w:rsidRPr="003D21AA">
        <w:rPr>
          <w:rFonts w:cs="Martel-Regular"/>
        </w:rPr>
        <w:t>rednim otoczeniu obowiązuje całkowity zakaz palenia tytoniu poza</w:t>
      </w:r>
      <w:r w:rsidR="009D38B1" w:rsidRPr="003D21AA">
        <w:rPr>
          <w:rFonts w:cs="Martel-Regular"/>
        </w:rPr>
        <w:t xml:space="preserve"> specjalnie wyznaczonym i oznakowanym </w:t>
      </w:r>
      <w:r w:rsidR="00F553D6">
        <w:rPr>
          <w:rFonts w:cs="Martel-Regular"/>
        </w:rPr>
        <w:t>miejscem na zewnątrz O</w:t>
      </w:r>
      <w:r w:rsidRPr="003D21AA">
        <w:rPr>
          <w:rFonts w:cs="Martel-Regular"/>
        </w:rPr>
        <w:t>biektu</w:t>
      </w:r>
      <w:r w:rsidR="009D38B1" w:rsidRPr="003D21AA">
        <w:rPr>
          <w:rFonts w:cs="Martel-Regular"/>
        </w:rPr>
        <w:t>.</w:t>
      </w:r>
    </w:p>
    <w:p w:rsidR="00741EDF" w:rsidRPr="003D21AA" w:rsidRDefault="002A21E7" w:rsidP="003D21AA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Martel-Regular"/>
        </w:rPr>
      </w:pPr>
      <w:r w:rsidRPr="003D21AA">
        <w:rPr>
          <w:rFonts w:eastAsia="Times New Roman" w:cs="Times New Roman"/>
          <w:lang w:eastAsia="pl-PL"/>
        </w:rPr>
        <w:t xml:space="preserve">W przypadku złamania </w:t>
      </w:r>
      <w:r w:rsidR="00E22660" w:rsidRPr="003D21AA">
        <w:rPr>
          <w:rFonts w:eastAsia="Times New Roman" w:cs="Times New Roman"/>
          <w:lang w:eastAsia="pl-PL"/>
        </w:rPr>
        <w:t>powyższego</w:t>
      </w:r>
      <w:r w:rsidRPr="003D21AA">
        <w:rPr>
          <w:rFonts w:eastAsia="Times New Roman" w:cs="Times New Roman"/>
          <w:lang w:eastAsia="pl-PL"/>
        </w:rPr>
        <w:t xml:space="preserve"> zakazu, </w:t>
      </w:r>
      <w:r w:rsidR="00E22660" w:rsidRPr="003D21AA">
        <w:rPr>
          <w:rFonts w:eastAsia="Times New Roman" w:cs="Times New Roman"/>
          <w:lang w:eastAsia="pl-PL"/>
        </w:rPr>
        <w:t>obiekt jest uprawniony do pobrania opłaty</w:t>
      </w:r>
      <w:r w:rsidR="00E35703" w:rsidRPr="003D21AA">
        <w:rPr>
          <w:rFonts w:eastAsia="Times New Roman" w:cs="Times New Roman"/>
          <w:lang w:eastAsia="pl-PL"/>
        </w:rPr>
        <w:t xml:space="preserve"> w wysokości: 500 zł a także </w:t>
      </w:r>
      <w:r w:rsidR="004E3FEA">
        <w:rPr>
          <w:rFonts w:eastAsia="Times New Roman" w:cs="Times New Roman"/>
          <w:lang w:eastAsia="pl-PL"/>
        </w:rPr>
        <w:t>obciążenia G</w:t>
      </w:r>
      <w:r w:rsidR="009D38B1" w:rsidRPr="003D21AA">
        <w:rPr>
          <w:rFonts w:eastAsia="Times New Roman" w:cs="Times New Roman"/>
          <w:lang w:eastAsia="pl-PL"/>
        </w:rPr>
        <w:t xml:space="preserve">ościa </w:t>
      </w:r>
      <w:r w:rsidR="00E35703" w:rsidRPr="003D21AA">
        <w:rPr>
          <w:rFonts w:eastAsia="Times New Roman" w:cs="Times New Roman"/>
          <w:lang w:eastAsia="pl-PL"/>
        </w:rPr>
        <w:t xml:space="preserve">innymi kosztami związanymi z koniecznością odświeżenia pokoju i </w:t>
      </w:r>
      <w:r w:rsidR="00DF08F8">
        <w:rPr>
          <w:rFonts w:eastAsia="Times New Roman" w:cs="Times New Roman"/>
          <w:lang w:eastAsia="pl-PL"/>
        </w:rPr>
        <w:t xml:space="preserve">ewentualnych </w:t>
      </w:r>
      <w:r w:rsidR="00E35703" w:rsidRPr="003D21AA">
        <w:rPr>
          <w:rFonts w:cs="Martel-Regular"/>
        </w:rPr>
        <w:t>interwencji</w:t>
      </w:r>
      <w:r w:rsidR="00DF08F8">
        <w:rPr>
          <w:rFonts w:cs="Martel-Regular"/>
        </w:rPr>
        <w:t>.</w:t>
      </w:r>
      <w:r w:rsidR="00E35703" w:rsidRPr="003D21AA">
        <w:rPr>
          <w:rFonts w:cs="Martel-Regular"/>
        </w:rPr>
        <w:t xml:space="preserve"> </w:t>
      </w:r>
    </w:p>
    <w:p w:rsidR="00DA5852" w:rsidRPr="00373EDF" w:rsidRDefault="00DA5852" w:rsidP="003D21AA">
      <w:pPr>
        <w:spacing w:after="100" w:line="240" w:lineRule="auto"/>
        <w:jc w:val="both"/>
        <w:rPr>
          <w:rFonts w:eastAsia="Times New Roman" w:cs="Times New Roman"/>
          <w:lang w:eastAsia="pl-PL"/>
        </w:rPr>
      </w:pPr>
    </w:p>
    <w:p w:rsidR="00DA5852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16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DA5852" w:rsidRPr="00373EDF">
        <w:rPr>
          <w:rFonts w:eastAsia="Times New Roman" w:cs="Times New Roman"/>
          <w:b/>
          <w:lang w:eastAsia="pl-PL"/>
        </w:rPr>
        <w:t>ZWIERZĘTA</w:t>
      </w:r>
    </w:p>
    <w:p w:rsidR="00704A7F" w:rsidRDefault="00704A7F" w:rsidP="003D21AA">
      <w:pPr>
        <w:numPr>
          <w:ilvl w:val="0"/>
          <w:numId w:val="22"/>
        </w:numPr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lang w:eastAsia="pl-PL"/>
        </w:rPr>
        <w:t>Obecność zwierząt nie jest akceptowana na terenie Obiektu, z zastrzeżeniem pkt 2 poniżej.</w:t>
      </w:r>
    </w:p>
    <w:p w:rsidR="00DA3286" w:rsidRPr="00704A7F" w:rsidRDefault="00704A7F" w:rsidP="003D21AA">
      <w:pPr>
        <w:numPr>
          <w:ilvl w:val="0"/>
          <w:numId w:val="22"/>
        </w:numPr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 w:rsidRPr="00704A7F">
        <w:rPr>
          <w:rFonts w:eastAsia="Times New Roman" w:cs="Times New Roman"/>
          <w:lang w:eastAsia="pl-PL"/>
        </w:rPr>
        <w:t>W szczególnych wypadkach jest do</w:t>
      </w:r>
      <w:r>
        <w:rPr>
          <w:rFonts w:eastAsia="Times New Roman" w:cs="Times New Roman"/>
          <w:lang w:eastAsia="pl-PL"/>
        </w:rPr>
        <w:t>puszczalny p</w:t>
      </w:r>
      <w:r w:rsidR="00E22660" w:rsidRPr="00704A7F">
        <w:rPr>
          <w:rFonts w:eastAsia="Times New Roman" w:cs="Times New Roman"/>
          <w:lang w:eastAsia="pl-PL"/>
        </w:rPr>
        <w:t xml:space="preserve">obyt małych zwierząt domowych na terenie </w:t>
      </w:r>
      <w:r>
        <w:rPr>
          <w:rFonts w:eastAsia="Times New Roman" w:cs="Times New Roman"/>
          <w:lang w:eastAsia="pl-PL"/>
        </w:rPr>
        <w:t>O</w:t>
      </w:r>
      <w:r w:rsidR="00E22660" w:rsidRPr="00704A7F">
        <w:rPr>
          <w:rFonts w:eastAsia="Times New Roman" w:cs="Times New Roman"/>
          <w:lang w:eastAsia="pl-PL"/>
        </w:rPr>
        <w:t xml:space="preserve">biektu po </w:t>
      </w:r>
      <w:r>
        <w:rPr>
          <w:rFonts w:eastAsia="Times New Roman" w:cs="Times New Roman"/>
          <w:lang w:eastAsia="pl-PL"/>
        </w:rPr>
        <w:t xml:space="preserve">uzyskaniu zgody Obiektu </w:t>
      </w:r>
      <w:r w:rsidR="00DA3286" w:rsidRPr="00704A7F">
        <w:rPr>
          <w:rFonts w:eastAsia="Times New Roman" w:cs="Times New Roman"/>
          <w:lang w:eastAsia="pl-PL"/>
        </w:rPr>
        <w:t xml:space="preserve">na etapie rezerwacji </w:t>
      </w:r>
      <w:r w:rsidR="00E22660" w:rsidRPr="00704A7F">
        <w:rPr>
          <w:rFonts w:eastAsia="Times New Roman" w:cs="Times New Roman"/>
          <w:lang w:eastAsia="pl-PL"/>
        </w:rPr>
        <w:t>oraz uregulowaniu opłaty zgodnej z cennikiem.</w:t>
      </w:r>
      <w:r w:rsidR="00DA3286" w:rsidRPr="00704A7F">
        <w:rPr>
          <w:rFonts w:eastAsia="Times New Roman" w:cs="Times New Roman"/>
          <w:lang w:eastAsia="pl-PL"/>
        </w:rPr>
        <w:t xml:space="preserve"> </w:t>
      </w:r>
    </w:p>
    <w:p w:rsidR="00DF08F8" w:rsidRDefault="00DF08F8" w:rsidP="003D21AA">
      <w:pPr>
        <w:numPr>
          <w:ilvl w:val="0"/>
          <w:numId w:val="22"/>
        </w:numPr>
        <w:spacing w:after="100" w:line="240" w:lineRule="auto"/>
        <w:ind w:left="426" w:hanging="426"/>
        <w:jc w:val="both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lang w:eastAsia="pl-PL"/>
        </w:rPr>
        <w:t>W przypadku, o którym mowa w pkt 2 powyżej:</w:t>
      </w:r>
    </w:p>
    <w:p w:rsidR="00DF08F8" w:rsidRDefault="002A21E7" w:rsidP="00DF08F8">
      <w:pPr>
        <w:numPr>
          <w:ilvl w:val="1"/>
          <w:numId w:val="22"/>
        </w:numPr>
        <w:spacing w:after="100" w:line="240" w:lineRule="auto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 xml:space="preserve">Zwierzęta powinny posiadać aktualne świadectwa szczepień, </w:t>
      </w:r>
      <w:r w:rsidR="00E22660" w:rsidRPr="00373EDF">
        <w:rPr>
          <w:rFonts w:eastAsia="Times New Roman" w:cs="Times New Roman"/>
          <w:lang w:eastAsia="pl-PL"/>
        </w:rPr>
        <w:t>a Gość ponosi odpowiedzialność</w:t>
      </w:r>
      <w:r w:rsidRPr="00373EDF">
        <w:rPr>
          <w:rFonts w:eastAsia="Times New Roman" w:cs="Times New Roman"/>
          <w:lang w:eastAsia="pl-PL"/>
        </w:rPr>
        <w:t xml:space="preserve"> za zwierzę oraz ewentualne szko</w:t>
      </w:r>
      <w:r w:rsidR="0091761B">
        <w:rPr>
          <w:rFonts w:eastAsia="Times New Roman" w:cs="Times New Roman"/>
          <w:lang w:eastAsia="pl-PL"/>
        </w:rPr>
        <w:t>dy przez nie</w:t>
      </w:r>
      <w:r w:rsidRPr="00373EDF">
        <w:rPr>
          <w:rFonts w:eastAsia="Times New Roman" w:cs="Times New Roman"/>
          <w:lang w:eastAsia="pl-PL"/>
        </w:rPr>
        <w:t xml:space="preserve"> wyrządzone oraz jest zobowiązany do sprzątania po nim nieczystości.</w:t>
      </w:r>
    </w:p>
    <w:p w:rsidR="00DF08F8" w:rsidRDefault="002A21E7" w:rsidP="00DF08F8">
      <w:pPr>
        <w:numPr>
          <w:ilvl w:val="1"/>
          <w:numId w:val="22"/>
        </w:numPr>
        <w:spacing w:after="100" w:line="240" w:lineRule="auto"/>
        <w:jc w:val="both"/>
        <w:rPr>
          <w:rFonts w:eastAsia="Times New Roman" w:cs="Times New Roman"/>
          <w:lang w:eastAsia="pl-PL"/>
        </w:rPr>
      </w:pPr>
      <w:r w:rsidRPr="00DF08F8">
        <w:rPr>
          <w:rFonts w:eastAsia="Times New Roman" w:cs="Times New Roman"/>
          <w:lang w:eastAsia="pl-PL"/>
        </w:rPr>
        <w:t>Właściciele zwierząt we własnym zakresie powinni zapewnić zwierzęciu niezbędne materiały przeznaczone na legowisko, które winno znajdować się na podłodze.</w:t>
      </w:r>
    </w:p>
    <w:p w:rsidR="00DF08F8" w:rsidRDefault="00704A7F" w:rsidP="00DF08F8">
      <w:pPr>
        <w:numPr>
          <w:ilvl w:val="1"/>
          <w:numId w:val="22"/>
        </w:numPr>
        <w:spacing w:after="100" w:line="240" w:lineRule="auto"/>
        <w:jc w:val="both"/>
        <w:rPr>
          <w:rFonts w:eastAsia="Times New Roman" w:cs="Times New Roman"/>
          <w:lang w:eastAsia="pl-PL"/>
        </w:rPr>
      </w:pPr>
      <w:r w:rsidRPr="00DF08F8">
        <w:rPr>
          <w:rFonts w:cs="TimesNewRomanPSMT"/>
        </w:rPr>
        <w:t>Właściciele zwierząt są</w:t>
      </w:r>
      <w:r w:rsidR="00DA3286" w:rsidRPr="00DF08F8">
        <w:rPr>
          <w:rFonts w:cs="TimesNewRomanPSMT"/>
        </w:rPr>
        <w:t xml:space="preserve"> </w:t>
      </w:r>
      <w:r w:rsidRPr="00DF08F8">
        <w:rPr>
          <w:rFonts w:cs="TimesNewRomanPSMT"/>
        </w:rPr>
        <w:t>zobowiązani</w:t>
      </w:r>
      <w:r w:rsidR="00DA3286" w:rsidRPr="00DF08F8">
        <w:rPr>
          <w:rFonts w:cs="TimesNewRomanPSMT"/>
        </w:rPr>
        <w:t xml:space="preserve"> zachować</w:t>
      </w:r>
      <w:r w:rsidR="00DA3286" w:rsidRPr="00DF08F8">
        <w:rPr>
          <w:rFonts w:eastAsia="Times New Roman" w:cs="Times New Roman"/>
          <w:lang w:eastAsia="pl-PL"/>
        </w:rPr>
        <w:t xml:space="preserve"> </w:t>
      </w:r>
      <w:r w:rsidR="00DA3286" w:rsidRPr="00DF08F8">
        <w:rPr>
          <w:rFonts w:cs="TimesNewRomanPSMT"/>
        </w:rPr>
        <w:t xml:space="preserve">wszelkie środki bezpieczeństwa, ażeby zwierzę nie zagrażało innym </w:t>
      </w:r>
      <w:r w:rsidRPr="00DF08F8">
        <w:rPr>
          <w:rFonts w:cs="TimesNewRomanPSMT"/>
        </w:rPr>
        <w:t>Gościom</w:t>
      </w:r>
      <w:r w:rsidR="00DA3286" w:rsidRPr="00DF08F8">
        <w:rPr>
          <w:rFonts w:cs="TimesNewRomanPSMT"/>
        </w:rPr>
        <w:t xml:space="preserve"> bądź</w:t>
      </w:r>
      <w:r w:rsidR="00DA3286" w:rsidRPr="00DF08F8">
        <w:rPr>
          <w:rFonts w:eastAsia="Times New Roman" w:cs="Times New Roman"/>
          <w:lang w:eastAsia="pl-PL"/>
        </w:rPr>
        <w:t xml:space="preserve"> </w:t>
      </w:r>
      <w:r w:rsidR="00DA3286" w:rsidRPr="00DF08F8">
        <w:rPr>
          <w:rFonts w:cs="TimesNewRomanPSMT"/>
        </w:rPr>
        <w:t xml:space="preserve">pracownikom </w:t>
      </w:r>
      <w:r w:rsidRPr="00DF08F8">
        <w:rPr>
          <w:rFonts w:cs="TimesNewRomanPSMT"/>
        </w:rPr>
        <w:t>Obiektu</w:t>
      </w:r>
      <w:r w:rsidR="00DA3286" w:rsidRPr="00DF08F8">
        <w:rPr>
          <w:rFonts w:cs="TimesNewRomanPSMT"/>
        </w:rPr>
        <w:t>, w szczególności zwierzę powinno być wyprowadzane wyłącznie na smyczy – a w przypadku psów - mieć</w:t>
      </w:r>
      <w:r w:rsidR="00DA3286" w:rsidRPr="00DF08F8">
        <w:rPr>
          <w:rFonts w:eastAsia="Times New Roman" w:cs="Times New Roman"/>
          <w:lang w:eastAsia="pl-PL"/>
        </w:rPr>
        <w:t xml:space="preserve"> </w:t>
      </w:r>
      <w:r w:rsidR="00DA3286" w:rsidRPr="00DF08F8">
        <w:rPr>
          <w:rFonts w:cs="TimesNewRomanPSMT"/>
        </w:rPr>
        <w:t xml:space="preserve">założony kaganiec. </w:t>
      </w:r>
    </w:p>
    <w:p w:rsidR="00DA3286" w:rsidRPr="00DF08F8" w:rsidRDefault="00DA3286" w:rsidP="00DF08F8">
      <w:pPr>
        <w:numPr>
          <w:ilvl w:val="1"/>
          <w:numId w:val="22"/>
        </w:numPr>
        <w:spacing w:after="100" w:line="240" w:lineRule="auto"/>
        <w:jc w:val="both"/>
        <w:rPr>
          <w:rFonts w:eastAsia="Times New Roman" w:cs="Times New Roman"/>
          <w:lang w:eastAsia="pl-PL"/>
        </w:rPr>
      </w:pPr>
      <w:r w:rsidRPr="00DF08F8">
        <w:rPr>
          <w:rFonts w:cs="TimesNewRomanPSMT"/>
        </w:rPr>
        <w:t>Pełną odpowiedzialność za szkody spowodowane przez zwierzę ponosi jego</w:t>
      </w:r>
      <w:r w:rsidRPr="00DF08F8">
        <w:rPr>
          <w:rFonts w:eastAsia="Times New Roman" w:cs="Times New Roman"/>
          <w:lang w:eastAsia="pl-PL"/>
        </w:rPr>
        <w:t xml:space="preserve"> </w:t>
      </w:r>
      <w:r w:rsidRPr="00DF08F8">
        <w:rPr>
          <w:rFonts w:cs="TimesNewRomanPSMT"/>
        </w:rPr>
        <w:t xml:space="preserve">właściciel bądź osoba, pod której opieką </w:t>
      </w:r>
      <w:r w:rsidR="00704A7F" w:rsidRPr="00DF08F8">
        <w:rPr>
          <w:rFonts w:cs="TimesNewRomanPSMT"/>
        </w:rPr>
        <w:t xml:space="preserve">ono </w:t>
      </w:r>
      <w:r w:rsidRPr="00DF08F8">
        <w:rPr>
          <w:rFonts w:cs="TimesNewRomanPSMT"/>
        </w:rPr>
        <w:t xml:space="preserve">pozostaje </w:t>
      </w:r>
      <w:r w:rsidR="00704A7F" w:rsidRPr="00DF08F8">
        <w:rPr>
          <w:rFonts w:cs="TimesNewRomanPSMT"/>
        </w:rPr>
        <w:t>na terenie Obiektu</w:t>
      </w:r>
      <w:r w:rsidRPr="00DF08F8">
        <w:rPr>
          <w:rFonts w:cs="TimesNewRomanPSMT"/>
        </w:rPr>
        <w:t>.</w:t>
      </w:r>
    </w:p>
    <w:p w:rsidR="00DF08F8" w:rsidRDefault="002A21E7" w:rsidP="00DF08F8">
      <w:pPr>
        <w:numPr>
          <w:ilvl w:val="1"/>
          <w:numId w:val="22"/>
        </w:numPr>
        <w:spacing w:after="100" w:line="240" w:lineRule="auto"/>
        <w:jc w:val="both"/>
        <w:rPr>
          <w:rFonts w:eastAsia="Times New Roman" w:cs="Times New Roman"/>
          <w:lang w:eastAsia="pl-PL"/>
        </w:rPr>
      </w:pPr>
      <w:r w:rsidRPr="00DF08F8">
        <w:rPr>
          <w:rFonts w:eastAsia="Times New Roman" w:cs="Times New Roman"/>
          <w:lang w:eastAsia="pl-PL"/>
        </w:rPr>
        <w:t xml:space="preserve">W przypadku szkód wyrządzonych w mieniu </w:t>
      </w:r>
      <w:r w:rsidR="00704A7F" w:rsidRPr="00DF08F8">
        <w:rPr>
          <w:rFonts w:eastAsia="Times New Roman" w:cs="Times New Roman"/>
          <w:lang w:eastAsia="pl-PL"/>
        </w:rPr>
        <w:t>Obiektu lub mieniu innych Go</w:t>
      </w:r>
      <w:r w:rsidRPr="00DF08F8">
        <w:rPr>
          <w:rFonts w:eastAsia="Times New Roman" w:cs="Times New Roman"/>
          <w:lang w:eastAsia="pl-PL"/>
        </w:rPr>
        <w:t>ści, albo po</w:t>
      </w:r>
      <w:r w:rsidR="00E22660" w:rsidRPr="00DF08F8">
        <w:rPr>
          <w:rFonts w:eastAsia="Times New Roman" w:cs="Times New Roman"/>
          <w:lang w:eastAsia="pl-PL"/>
        </w:rPr>
        <w:t xml:space="preserve">zostawienia zanieczyszczeń, </w:t>
      </w:r>
      <w:r w:rsidR="00704A7F" w:rsidRPr="00DF08F8">
        <w:rPr>
          <w:rFonts w:eastAsia="Times New Roman" w:cs="Times New Roman"/>
          <w:lang w:eastAsia="pl-PL"/>
        </w:rPr>
        <w:t>Obiekt</w:t>
      </w:r>
      <w:r w:rsidRPr="00DF08F8">
        <w:rPr>
          <w:rFonts w:eastAsia="Times New Roman" w:cs="Times New Roman"/>
          <w:lang w:eastAsia="pl-PL"/>
        </w:rPr>
        <w:t xml:space="preserve"> pobierze dodatkową opłatę na poczet doprowadzenia obiektu noclegowego do pierwotnego stanu, którą zostanie obciążony właściciel zwierzęcia.</w:t>
      </w:r>
    </w:p>
    <w:p w:rsidR="00DF08F8" w:rsidRDefault="008775BB" w:rsidP="00DF08F8">
      <w:pPr>
        <w:numPr>
          <w:ilvl w:val="1"/>
          <w:numId w:val="22"/>
        </w:numPr>
        <w:spacing w:after="100" w:line="240" w:lineRule="auto"/>
        <w:jc w:val="both"/>
        <w:rPr>
          <w:rFonts w:eastAsia="Times New Roman" w:cs="Times New Roman"/>
          <w:lang w:eastAsia="pl-PL"/>
        </w:rPr>
      </w:pPr>
      <w:r w:rsidRPr="00DF08F8">
        <w:rPr>
          <w:rFonts w:cs="Martel-Regular"/>
        </w:rPr>
        <w:t>Z</w:t>
      </w:r>
      <w:r w:rsidR="0091761B">
        <w:rPr>
          <w:rFonts w:cs="Martel-Regular"/>
        </w:rPr>
        <w:t>wierzę przebywające na terenie O</w:t>
      </w:r>
      <w:r w:rsidRPr="00DF08F8">
        <w:rPr>
          <w:rFonts w:cs="Martel-Regular"/>
        </w:rPr>
        <w:t>biektu nie może przeszkadzać innym Go</w:t>
      </w:r>
      <w:r w:rsidRPr="00DF08F8">
        <w:rPr>
          <w:rFonts w:cs="TimesNewRomanPSMT"/>
        </w:rPr>
        <w:t>ś</w:t>
      </w:r>
      <w:r w:rsidRPr="00DF08F8">
        <w:rPr>
          <w:rFonts w:cs="Martel-Regular"/>
        </w:rPr>
        <w:t>ciom przebywającym na</w:t>
      </w:r>
      <w:r w:rsidR="00DA3286" w:rsidRPr="00DF08F8">
        <w:rPr>
          <w:rFonts w:cs="Martel-Regular"/>
        </w:rPr>
        <w:t xml:space="preserve"> </w:t>
      </w:r>
      <w:r w:rsidR="0091761B">
        <w:rPr>
          <w:rFonts w:cs="Martel-Regular"/>
        </w:rPr>
        <w:t>terenie O</w:t>
      </w:r>
      <w:r w:rsidRPr="00DF08F8">
        <w:rPr>
          <w:rFonts w:cs="Martel-Regular"/>
        </w:rPr>
        <w:t>biektu.</w:t>
      </w:r>
    </w:p>
    <w:p w:rsidR="00DF08F8" w:rsidRPr="00DF08F8" w:rsidRDefault="008775BB" w:rsidP="00DF08F8">
      <w:pPr>
        <w:numPr>
          <w:ilvl w:val="1"/>
          <w:numId w:val="22"/>
        </w:numPr>
        <w:spacing w:after="100" w:line="240" w:lineRule="auto"/>
        <w:jc w:val="both"/>
        <w:rPr>
          <w:rFonts w:eastAsia="Times New Roman" w:cs="Times New Roman"/>
          <w:lang w:eastAsia="pl-PL"/>
        </w:rPr>
      </w:pPr>
      <w:r w:rsidRPr="00DF08F8">
        <w:rPr>
          <w:rFonts w:cs="Martel-Regular"/>
        </w:rPr>
        <w:t>W przypadku powtarzających się kilkukrotnie skarg ze strony innych Go</w:t>
      </w:r>
      <w:r w:rsidRPr="00DF08F8">
        <w:rPr>
          <w:rFonts w:cs="TimesNewRomanPSMT"/>
        </w:rPr>
        <w:t>ś</w:t>
      </w:r>
      <w:r w:rsidRPr="00DF08F8">
        <w:rPr>
          <w:rFonts w:cs="Martel-Regular"/>
        </w:rPr>
        <w:t xml:space="preserve">ci, </w:t>
      </w:r>
      <w:r w:rsidR="00DF08F8">
        <w:rPr>
          <w:rFonts w:cs="Martel-Regular"/>
        </w:rPr>
        <w:t>Obiekt zastrzega</w:t>
      </w:r>
      <w:r w:rsidRPr="00DF08F8">
        <w:rPr>
          <w:rFonts w:cs="Martel-Regular"/>
        </w:rPr>
        <w:t xml:space="preserve"> sobie prawo </w:t>
      </w:r>
      <w:r w:rsidR="00DF08F8">
        <w:rPr>
          <w:rFonts w:cs="Martel-Regular"/>
        </w:rPr>
        <w:t>odmowy dalszego przebywania zwierzęcia w Obiekcie.</w:t>
      </w:r>
    </w:p>
    <w:p w:rsidR="008775BB" w:rsidRPr="00373EDF" w:rsidRDefault="008775BB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Calibri-Light"/>
          <w:highlight w:val="cyan"/>
        </w:rPr>
      </w:pPr>
    </w:p>
    <w:p w:rsidR="00764F6E" w:rsidRPr="00373EDF" w:rsidRDefault="0091761B" w:rsidP="003D21AA">
      <w:pPr>
        <w:spacing w:after="100" w:line="240" w:lineRule="auto"/>
        <w:jc w:val="both"/>
        <w:rPr>
          <w:rFonts w:eastAsia="Times New Roman" w:cs="Times New Roman"/>
          <w:b/>
          <w:lang w:eastAsia="pl-PL"/>
        </w:rPr>
      </w:pPr>
      <w:r>
        <w:rPr>
          <w:rFonts w:eastAsia="Times New Roman" w:cs="Times New Roman"/>
          <w:b/>
          <w:lang w:eastAsia="pl-PL"/>
        </w:rPr>
        <w:t xml:space="preserve">§ 17 </w:t>
      </w:r>
      <w:r w:rsidR="00F553D6">
        <w:rPr>
          <w:rFonts w:eastAsia="Times New Roman" w:cs="Times New Roman"/>
          <w:b/>
          <w:lang w:eastAsia="pl-PL"/>
        </w:rPr>
        <w:t xml:space="preserve"> </w:t>
      </w:r>
      <w:r w:rsidR="00764F6E" w:rsidRPr="00373EDF">
        <w:rPr>
          <w:rFonts w:eastAsia="Times New Roman" w:cs="Times New Roman"/>
          <w:b/>
          <w:lang w:eastAsia="pl-PL"/>
        </w:rPr>
        <w:t>ODPOWIEDZIALNOŚĆ OBIEKTU</w:t>
      </w:r>
    </w:p>
    <w:p w:rsidR="002002EA" w:rsidRPr="00704A7F" w:rsidRDefault="002002EA" w:rsidP="003D21AA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100" w:line="240" w:lineRule="auto"/>
        <w:contextualSpacing w:val="0"/>
        <w:jc w:val="both"/>
        <w:rPr>
          <w:rFonts w:eastAsia="Tahoma" w:cs="Arial"/>
          <w:color w:val="000000"/>
        </w:rPr>
      </w:pPr>
      <w:r w:rsidRPr="00704A7F">
        <w:rPr>
          <w:rFonts w:eastAsia="Tahoma" w:cs="Arial"/>
        </w:rPr>
        <w:t xml:space="preserve">Obiekt </w:t>
      </w:r>
      <w:r w:rsidRPr="00704A7F">
        <w:rPr>
          <w:rFonts w:eastAsia="Tahoma" w:cs="Arial"/>
          <w:color w:val="000000"/>
        </w:rPr>
        <w:t>nie ponosi odpowiedzialności za rzeczy wartościowe pozostawione w pokojach.</w:t>
      </w:r>
    </w:p>
    <w:p w:rsidR="00741EDF" w:rsidRPr="00704A7F" w:rsidRDefault="009D38B1" w:rsidP="003D21AA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100" w:line="240" w:lineRule="auto"/>
        <w:contextualSpacing w:val="0"/>
        <w:jc w:val="both"/>
        <w:rPr>
          <w:rFonts w:cs="TimesNewRomanPSMT"/>
        </w:rPr>
      </w:pPr>
      <w:r w:rsidRPr="00704A7F">
        <w:rPr>
          <w:rFonts w:cs="TimesNewRomanPSMT"/>
        </w:rPr>
        <w:t>Obiekt</w:t>
      </w:r>
      <w:r w:rsidR="00741EDF" w:rsidRPr="00704A7F">
        <w:rPr>
          <w:rFonts w:cs="TimesNewRomanPSMT"/>
        </w:rPr>
        <w:t xml:space="preserve"> nie ponosi odpowiedzialności za uszkodzenie lub utratę samochodu lub innego</w:t>
      </w:r>
      <w:r w:rsidRPr="00704A7F">
        <w:rPr>
          <w:rFonts w:cs="TimesNewRomanPSMT"/>
        </w:rPr>
        <w:t xml:space="preserve"> </w:t>
      </w:r>
      <w:r w:rsidR="004E3FEA">
        <w:rPr>
          <w:rFonts w:cs="TimesNewRomanPSMT"/>
        </w:rPr>
        <w:t>pojazdu należącego do G</w:t>
      </w:r>
      <w:r w:rsidR="00741EDF" w:rsidRPr="00704A7F">
        <w:rPr>
          <w:rFonts w:cs="TimesNewRomanPSMT"/>
        </w:rPr>
        <w:t>ościa.</w:t>
      </w:r>
    </w:p>
    <w:p w:rsidR="008309A9" w:rsidRPr="00704A7F" w:rsidRDefault="00704A7F" w:rsidP="003D21AA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100" w:line="240" w:lineRule="auto"/>
        <w:contextualSpacing w:val="0"/>
        <w:jc w:val="both"/>
        <w:rPr>
          <w:rFonts w:cs="TimesNewRomanPSMT"/>
        </w:rPr>
      </w:pPr>
      <w:r w:rsidRPr="00704A7F">
        <w:rPr>
          <w:rFonts w:cs="TimesNewRomanPSMT"/>
        </w:rPr>
        <w:t>Obiekt nie ponosi</w:t>
      </w:r>
      <w:r w:rsidR="008309A9" w:rsidRPr="00704A7F">
        <w:rPr>
          <w:rFonts w:cs="TimesNewRomanPSMT"/>
        </w:rPr>
        <w:t xml:space="preserve"> odpowiedzialności za szkody będące wynikiem nieprzestrzegania przez </w:t>
      </w:r>
      <w:r w:rsidRPr="00704A7F">
        <w:rPr>
          <w:rFonts w:cs="TimesNewRomanPSMT"/>
        </w:rPr>
        <w:t>Gości</w:t>
      </w:r>
      <w:r w:rsidR="008309A9" w:rsidRPr="00704A7F">
        <w:rPr>
          <w:rFonts w:cs="TimesNewRomanPSMT"/>
        </w:rPr>
        <w:t xml:space="preserve"> </w:t>
      </w:r>
      <w:r w:rsidRPr="00704A7F">
        <w:rPr>
          <w:rFonts w:cs="TimesNewRomanPSMT"/>
        </w:rPr>
        <w:t>Regulaminu i z</w:t>
      </w:r>
      <w:r w:rsidR="008309A9" w:rsidRPr="00704A7F">
        <w:rPr>
          <w:rFonts w:cs="TimesNewRomanPSMT"/>
        </w:rPr>
        <w:t xml:space="preserve">asad </w:t>
      </w:r>
      <w:r w:rsidRPr="00704A7F">
        <w:rPr>
          <w:rFonts w:cs="TimesNewRomanPSMT"/>
        </w:rPr>
        <w:t>obowiązujących w Obiekcie</w:t>
      </w:r>
      <w:r w:rsidR="008309A9" w:rsidRPr="00704A7F">
        <w:rPr>
          <w:rFonts w:cs="TimesNewRomanPSMT"/>
        </w:rPr>
        <w:t>.</w:t>
      </w:r>
    </w:p>
    <w:p w:rsidR="00373EDF" w:rsidRPr="00704A7F" w:rsidRDefault="00704A7F" w:rsidP="003D21AA">
      <w:pPr>
        <w:pStyle w:val="Default"/>
        <w:numPr>
          <w:ilvl w:val="0"/>
          <w:numId w:val="32"/>
        </w:numPr>
        <w:spacing w:after="100"/>
        <w:jc w:val="both"/>
        <w:rPr>
          <w:rFonts w:asciiTheme="minorHAnsi" w:hAnsiTheme="minorHAnsi" w:cs="Calibri"/>
          <w:sz w:val="22"/>
          <w:szCs w:val="22"/>
        </w:rPr>
      </w:pPr>
      <w:r w:rsidRPr="00704A7F">
        <w:rPr>
          <w:rFonts w:asciiTheme="minorHAnsi" w:hAnsiTheme="minorHAnsi"/>
          <w:sz w:val="22"/>
          <w:szCs w:val="22"/>
        </w:rPr>
        <w:t>O</w:t>
      </w:r>
      <w:r w:rsidR="00373EDF" w:rsidRPr="00704A7F">
        <w:rPr>
          <w:rFonts w:asciiTheme="minorHAnsi" w:hAnsiTheme="minorHAnsi"/>
          <w:sz w:val="22"/>
          <w:szCs w:val="22"/>
        </w:rPr>
        <w:t xml:space="preserve">biekt </w:t>
      </w:r>
      <w:r w:rsidRPr="00704A7F">
        <w:rPr>
          <w:rFonts w:asciiTheme="minorHAnsi" w:hAnsiTheme="minorHAnsi"/>
          <w:sz w:val="22"/>
          <w:szCs w:val="22"/>
        </w:rPr>
        <w:t xml:space="preserve">nie ponosi </w:t>
      </w:r>
      <w:r w:rsidR="00373EDF" w:rsidRPr="00704A7F">
        <w:rPr>
          <w:rFonts w:asciiTheme="minorHAnsi" w:hAnsiTheme="minorHAnsi"/>
          <w:sz w:val="22"/>
          <w:szCs w:val="22"/>
        </w:rPr>
        <w:t xml:space="preserve">odpowiedzialności za osoby, które go odwiedzają bądź towarzyszą </w:t>
      </w:r>
      <w:r w:rsidRPr="00704A7F">
        <w:rPr>
          <w:rFonts w:asciiTheme="minorHAnsi" w:hAnsiTheme="minorHAnsi"/>
          <w:sz w:val="22"/>
          <w:szCs w:val="22"/>
        </w:rPr>
        <w:t>G</w:t>
      </w:r>
      <w:r w:rsidR="00373EDF" w:rsidRPr="00704A7F">
        <w:rPr>
          <w:rFonts w:asciiTheme="minorHAnsi" w:hAnsiTheme="minorHAnsi"/>
          <w:sz w:val="22"/>
          <w:szCs w:val="22"/>
        </w:rPr>
        <w:t xml:space="preserve">ościowi na jego zaproszenie lub życzenie. </w:t>
      </w:r>
    </w:p>
    <w:p w:rsidR="00704A7F" w:rsidRPr="00704A7F" w:rsidRDefault="00704A7F" w:rsidP="00704A7F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100" w:line="240" w:lineRule="auto"/>
        <w:contextualSpacing w:val="0"/>
        <w:jc w:val="both"/>
        <w:rPr>
          <w:rFonts w:cs="TimesNewRomanPSMT"/>
        </w:rPr>
      </w:pPr>
      <w:r w:rsidRPr="00704A7F">
        <w:rPr>
          <w:rFonts w:cs="TimesNewRomanPSMT"/>
        </w:rPr>
        <w:t>Gość powinien zawiadomić właścicieli o wystąpieniu szkody niezwłocznie po jej stwierdzeniu.</w:t>
      </w:r>
    </w:p>
    <w:p w:rsidR="008309A9" w:rsidRPr="00373EDF" w:rsidRDefault="008309A9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Calibri-Light"/>
          <w:b/>
        </w:rPr>
      </w:pPr>
    </w:p>
    <w:p w:rsidR="008775BB" w:rsidRPr="00373EDF" w:rsidRDefault="0091761B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Calibri-Light"/>
          <w:b/>
        </w:rPr>
      </w:pPr>
      <w:r>
        <w:rPr>
          <w:rFonts w:cs="Calibri-Light"/>
          <w:b/>
        </w:rPr>
        <w:t xml:space="preserve">§ 18 </w:t>
      </w:r>
      <w:r w:rsidR="00F553D6">
        <w:rPr>
          <w:rFonts w:cs="Calibri-Light"/>
          <w:b/>
        </w:rPr>
        <w:t xml:space="preserve"> </w:t>
      </w:r>
      <w:r w:rsidR="003E71AB" w:rsidRPr="00373EDF">
        <w:rPr>
          <w:rFonts w:cs="Calibri-Light"/>
          <w:b/>
        </w:rPr>
        <w:t xml:space="preserve">PRAWO ZASTAWU, </w:t>
      </w:r>
      <w:r w:rsidR="008775BB" w:rsidRPr="00373EDF">
        <w:rPr>
          <w:rFonts w:cs="Calibri-Light"/>
          <w:b/>
        </w:rPr>
        <w:t>ZWROT RZECZY POZOSTAWIONYCH</w:t>
      </w:r>
    </w:p>
    <w:p w:rsidR="008309A9" w:rsidRPr="00704A7F" w:rsidRDefault="002E662E" w:rsidP="003D21AA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00" w:line="240" w:lineRule="auto"/>
        <w:ind w:left="425" w:hanging="425"/>
        <w:contextualSpacing w:val="0"/>
        <w:jc w:val="both"/>
        <w:rPr>
          <w:rFonts w:cs="Calibri-Light"/>
          <w:b/>
        </w:rPr>
      </w:pPr>
      <w:r w:rsidRPr="00373EDF">
        <w:rPr>
          <w:rFonts w:cs="Calibri-Light"/>
        </w:rPr>
        <w:t xml:space="preserve">Obiektowi przysługuje ustawowe prawo zastawu na rzeczach wniesionych przez Gościa do Obiektu w </w:t>
      </w:r>
      <w:r w:rsidRPr="00704A7F">
        <w:rPr>
          <w:rFonts w:cs="Calibri-Light"/>
        </w:rPr>
        <w:t>przypadku opóźnienia lub nieuregulowania należności za świadczone usługi.</w:t>
      </w:r>
    </w:p>
    <w:p w:rsidR="008309A9" w:rsidRPr="00704A7F" w:rsidRDefault="002C22C3" w:rsidP="003D21AA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after="100" w:line="240" w:lineRule="auto"/>
        <w:ind w:left="425" w:hanging="425"/>
        <w:contextualSpacing w:val="0"/>
        <w:jc w:val="both"/>
        <w:rPr>
          <w:rFonts w:cs="Calibri-Light"/>
          <w:b/>
        </w:rPr>
      </w:pPr>
      <w:r w:rsidRPr="00704A7F">
        <w:rPr>
          <w:rFonts w:cs="Martel-Regular"/>
        </w:rPr>
        <w:t>Przedmioty osobistego użytku, pozostawione w pokoju przez wyjeżdżającego Go</w:t>
      </w:r>
      <w:r w:rsidRPr="00704A7F">
        <w:rPr>
          <w:rFonts w:cs="TimesNewRomanPSMT"/>
        </w:rPr>
        <w:t>ś</w:t>
      </w:r>
      <w:r w:rsidRPr="00704A7F">
        <w:rPr>
          <w:rFonts w:cs="Martel-Regular"/>
        </w:rPr>
        <w:t>cia, będą odesłane na wskazany przez Go</w:t>
      </w:r>
      <w:r w:rsidRPr="00704A7F">
        <w:rPr>
          <w:rFonts w:cs="TimesNewRomanPSMT"/>
        </w:rPr>
        <w:t>ś</w:t>
      </w:r>
      <w:r w:rsidRPr="00704A7F">
        <w:rPr>
          <w:rFonts w:cs="Martel-Regular"/>
        </w:rPr>
        <w:t>cia adres na jego koszt.</w:t>
      </w:r>
      <w:r w:rsidR="008775BB" w:rsidRPr="00704A7F">
        <w:rPr>
          <w:rFonts w:cs="Calibri-Light"/>
        </w:rPr>
        <w:t xml:space="preserve"> W przypadku nieotrzymania od Gościa dyspozycji dotyczących odesłania pozostawionych rzeczy, Obiekt</w:t>
      </w:r>
      <w:r w:rsidR="002E662E" w:rsidRPr="00704A7F">
        <w:rPr>
          <w:rFonts w:cs="Calibri-Light"/>
        </w:rPr>
        <w:t xml:space="preserve"> </w:t>
      </w:r>
      <w:r w:rsidR="008775BB" w:rsidRPr="00704A7F">
        <w:rPr>
          <w:rFonts w:cs="Calibri-Light"/>
        </w:rPr>
        <w:t xml:space="preserve">przechowa przedmioty na koszt </w:t>
      </w:r>
      <w:r w:rsidR="00DF08F8">
        <w:rPr>
          <w:rFonts w:cs="Calibri-Light"/>
        </w:rPr>
        <w:t xml:space="preserve">ich </w:t>
      </w:r>
      <w:r w:rsidR="008775BB" w:rsidRPr="00704A7F">
        <w:rPr>
          <w:rFonts w:cs="Calibri-Light"/>
        </w:rPr>
        <w:t>właściciela, przez okres trzech miesięcy, a po</w:t>
      </w:r>
      <w:r w:rsidRPr="00704A7F">
        <w:rPr>
          <w:rFonts w:cs="Calibri-Light"/>
        </w:rPr>
        <w:t xml:space="preserve"> upływie tego okresu </w:t>
      </w:r>
      <w:r w:rsidR="002E662E" w:rsidRPr="00704A7F">
        <w:rPr>
          <w:rFonts w:cs="Martel-Regular"/>
        </w:rPr>
        <w:t xml:space="preserve">przedmioty te </w:t>
      </w:r>
      <w:r w:rsidRPr="00704A7F">
        <w:t>zostaną zutylizowane.</w:t>
      </w:r>
    </w:p>
    <w:p w:rsidR="008309A9" w:rsidRPr="00373EDF" w:rsidRDefault="008309A9" w:rsidP="003D21AA">
      <w:pPr>
        <w:spacing w:after="100" w:line="240" w:lineRule="auto"/>
        <w:jc w:val="both"/>
        <w:outlineLvl w:val="2"/>
        <w:rPr>
          <w:rFonts w:eastAsia="Times New Roman" w:cs="Times New Roman"/>
          <w:b/>
          <w:bCs/>
          <w:lang w:eastAsia="pl-PL"/>
        </w:rPr>
      </w:pPr>
    </w:p>
    <w:p w:rsidR="00764F6E" w:rsidRPr="00373EDF" w:rsidRDefault="0091761B" w:rsidP="003D21AA">
      <w:pPr>
        <w:spacing w:after="100" w:line="240" w:lineRule="auto"/>
        <w:jc w:val="both"/>
        <w:outlineLvl w:val="2"/>
        <w:rPr>
          <w:rFonts w:eastAsia="Times New Roman" w:cs="Times New Roman"/>
          <w:b/>
          <w:bCs/>
          <w:lang w:eastAsia="pl-PL"/>
        </w:rPr>
      </w:pPr>
      <w:r>
        <w:rPr>
          <w:rFonts w:eastAsia="Times New Roman" w:cs="Times New Roman"/>
          <w:b/>
          <w:bCs/>
          <w:lang w:eastAsia="pl-PL"/>
        </w:rPr>
        <w:t xml:space="preserve">§ 19 </w:t>
      </w:r>
      <w:r w:rsidR="00F553D6">
        <w:rPr>
          <w:rFonts w:eastAsia="Times New Roman" w:cs="Times New Roman"/>
          <w:b/>
          <w:bCs/>
          <w:lang w:eastAsia="pl-PL"/>
        </w:rPr>
        <w:t xml:space="preserve"> </w:t>
      </w:r>
      <w:r w:rsidR="00764F6E" w:rsidRPr="00373EDF">
        <w:rPr>
          <w:rFonts w:eastAsia="Times New Roman" w:cs="Times New Roman"/>
          <w:b/>
          <w:bCs/>
          <w:lang w:eastAsia="pl-PL"/>
        </w:rPr>
        <w:t>ODPOWIEDZIALNOŚĆ GOŚCI</w:t>
      </w:r>
    </w:p>
    <w:p w:rsidR="002E662E" w:rsidRPr="00373EDF" w:rsidRDefault="008309A9" w:rsidP="003D21AA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eastAsia="Times New Roman" w:cs="Times New Roman"/>
          <w:lang w:eastAsia="pl-PL"/>
        </w:rPr>
        <w:t>Goście ponoszą</w:t>
      </w:r>
      <w:r w:rsidR="002E662E" w:rsidRPr="00373EDF">
        <w:rPr>
          <w:rFonts w:eastAsia="Times New Roman" w:cs="Times New Roman"/>
          <w:lang w:eastAsia="pl-PL"/>
        </w:rPr>
        <w:t xml:space="preserve"> pełną odpowiedzialność materialną za wszelkiego rodzaju uszkodzenia lub zniszczenia przedmiotów wyposażenia i urządzeń technicznych</w:t>
      </w:r>
      <w:r w:rsidR="0091761B">
        <w:rPr>
          <w:rFonts w:eastAsia="Times New Roman" w:cs="Times New Roman"/>
          <w:lang w:eastAsia="pl-PL"/>
        </w:rPr>
        <w:t xml:space="preserve"> powstałe</w:t>
      </w:r>
      <w:r w:rsidR="002E662E" w:rsidRPr="00373EDF">
        <w:rPr>
          <w:rFonts w:eastAsia="Times New Roman" w:cs="Times New Roman"/>
          <w:lang w:eastAsia="pl-PL"/>
        </w:rPr>
        <w:t xml:space="preserve"> z jego winy lub winy odwiedzających go </w:t>
      </w:r>
      <w:r w:rsidR="0091761B">
        <w:rPr>
          <w:rFonts w:eastAsia="Times New Roman" w:cs="Times New Roman"/>
          <w:lang w:eastAsia="pl-PL"/>
        </w:rPr>
        <w:t>osób</w:t>
      </w:r>
      <w:r w:rsidR="002E662E" w:rsidRPr="00373EDF">
        <w:rPr>
          <w:rFonts w:eastAsia="Times New Roman" w:cs="Times New Roman"/>
          <w:lang w:eastAsia="pl-PL"/>
        </w:rPr>
        <w:t>.</w:t>
      </w:r>
    </w:p>
    <w:p w:rsidR="00DF08F8" w:rsidRPr="00373EDF" w:rsidRDefault="00DF08F8" w:rsidP="00DF08F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eastAsia="Times New Roman" w:cs="Times New Roman"/>
          <w:lang w:eastAsia="pl-PL"/>
        </w:rPr>
      </w:pPr>
      <w:r w:rsidRPr="00373EDF">
        <w:rPr>
          <w:rFonts w:cs="Martel-Regular"/>
        </w:rPr>
        <w:t>Opiekunowie prawni ponoszą odpowiedzialno</w:t>
      </w:r>
      <w:r w:rsidRPr="00373EDF">
        <w:rPr>
          <w:rFonts w:cs="TimesNewRomanPSMT"/>
        </w:rPr>
        <w:t>ś</w:t>
      </w:r>
      <w:r w:rsidRPr="00373EDF">
        <w:rPr>
          <w:rFonts w:cs="Martel-Regular"/>
        </w:rPr>
        <w:t>ć materialną za wszelkie szkody wyrządzone przez dzieci.</w:t>
      </w:r>
      <w:r w:rsidRPr="00373EDF">
        <w:rPr>
          <w:rFonts w:eastAsia="Times New Roman" w:cs="Times New Roman"/>
          <w:lang w:eastAsia="pl-PL"/>
        </w:rPr>
        <w:t xml:space="preserve"> </w:t>
      </w:r>
    </w:p>
    <w:p w:rsidR="008309A9" w:rsidRPr="00373EDF" w:rsidRDefault="003E71AB" w:rsidP="003D21AA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Martel-Regular"/>
        </w:rPr>
      </w:pPr>
      <w:r w:rsidRPr="00373EDF">
        <w:rPr>
          <w:rFonts w:cs="Martel-Regular"/>
        </w:rPr>
        <w:t>Obiekt zastrzega sobie możliwo</w:t>
      </w:r>
      <w:r w:rsidRPr="00373EDF">
        <w:rPr>
          <w:rFonts w:cs="TimesNewRomanPSMT"/>
        </w:rPr>
        <w:t>ś</w:t>
      </w:r>
      <w:r w:rsidRPr="00373EDF">
        <w:rPr>
          <w:rFonts w:cs="Martel-Regular"/>
        </w:rPr>
        <w:t>ć</w:t>
      </w:r>
      <w:r w:rsidR="002E662E" w:rsidRPr="00373EDF">
        <w:rPr>
          <w:rFonts w:cs="Martel-Regular"/>
        </w:rPr>
        <w:t xml:space="preserve"> </w:t>
      </w:r>
      <w:r w:rsidRPr="00373EDF">
        <w:rPr>
          <w:rFonts w:cs="Martel-Regular"/>
        </w:rPr>
        <w:t>obciążenia karty kredytowej Go</w:t>
      </w:r>
      <w:r w:rsidRPr="00373EDF">
        <w:rPr>
          <w:rFonts w:cs="TimesNewRomanPSMT"/>
        </w:rPr>
        <w:t>ś</w:t>
      </w:r>
      <w:r w:rsidRPr="00373EDF">
        <w:rPr>
          <w:rFonts w:cs="Martel-Regular"/>
        </w:rPr>
        <w:t xml:space="preserve">cia </w:t>
      </w:r>
      <w:r w:rsidR="002E662E" w:rsidRPr="00373EDF">
        <w:rPr>
          <w:rFonts w:cs="Martel-Regular"/>
        </w:rPr>
        <w:t xml:space="preserve">po jego wyjeździe </w:t>
      </w:r>
      <w:r w:rsidRPr="00373EDF">
        <w:rPr>
          <w:rFonts w:cs="Martel-Regular"/>
        </w:rPr>
        <w:t>za wyrządzone szkody.</w:t>
      </w:r>
    </w:p>
    <w:p w:rsidR="00704A7F" w:rsidRPr="00704A7F" w:rsidRDefault="008309A9" w:rsidP="00704A7F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</w:pPr>
      <w:r w:rsidRPr="00373EDF">
        <w:rPr>
          <w:rFonts w:eastAsia="Times New Roman" w:cs="Times New Roman"/>
          <w:iCs/>
          <w:lang w:eastAsia="pl-PL"/>
        </w:rPr>
        <w:t xml:space="preserve">Gość powinien </w:t>
      </w:r>
      <w:r w:rsidR="00DF08F8">
        <w:rPr>
          <w:rFonts w:eastAsia="Times New Roman" w:cs="Times New Roman"/>
          <w:iCs/>
          <w:lang w:eastAsia="pl-PL"/>
        </w:rPr>
        <w:t xml:space="preserve">niezwłocznie </w:t>
      </w:r>
      <w:r w:rsidRPr="00373EDF">
        <w:rPr>
          <w:rFonts w:eastAsia="Times New Roman" w:cs="Times New Roman"/>
          <w:iCs/>
          <w:lang w:eastAsia="pl-PL"/>
        </w:rPr>
        <w:t xml:space="preserve">zawiadomić </w:t>
      </w:r>
      <w:r w:rsidR="00704A7F">
        <w:rPr>
          <w:rFonts w:eastAsia="Times New Roman" w:cs="Times New Roman"/>
          <w:iCs/>
          <w:lang w:eastAsia="pl-PL"/>
        </w:rPr>
        <w:t>personel Obiektu</w:t>
      </w:r>
      <w:r w:rsidRPr="00373EDF">
        <w:rPr>
          <w:rFonts w:eastAsia="Times New Roman" w:cs="Times New Roman"/>
          <w:iCs/>
          <w:lang w:eastAsia="pl-PL"/>
        </w:rPr>
        <w:t xml:space="preserve"> o wystąpieniu szkody</w:t>
      </w:r>
      <w:r w:rsidR="0091761B">
        <w:rPr>
          <w:rFonts w:eastAsia="Times New Roman" w:cs="Times New Roman"/>
          <w:iCs/>
          <w:lang w:eastAsia="pl-PL"/>
        </w:rPr>
        <w:t>, a także</w:t>
      </w:r>
      <w:r w:rsidR="00704A7F" w:rsidRPr="00704A7F">
        <w:t xml:space="preserve"> w przypadku stwierdzenia jakichkolwiek nieprawidłowości lub uszkodzeń w pokoju oraz </w:t>
      </w:r>
      <w:r w:rsidR="00704A7F">
        <w:t>O</w:t>
      </w:r>
      <w:r w:rsidR="00704A7F" w:rsidRPr="00704A7F">
        <w:t xml:space="preserve">biekcie lub znajdującym się w nim wyposażeniu. </w:t>
      </w:r>
    </w:p>
    <w:p w:rsidR="008309A9" w:rsidRPr="00373EDF" w:rsidRDefault="008309A9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TimesNewRomanPSMT"/>
          <w:b/>
        </w:rPr>
      </w:pPr>
    </w:p>
    <w:p w:rsidR="002A21E7" w:rsidRPr="00373EDF" w:rsidRDefault="0091761B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TimesNewRomanPSMT"/>
          <w:b/>
        </w:rPr>
      </w:pPr>
      <w:r>
        <w:rPr>
          <w:rFonts w:cs="TimesNewRomanPSMT"/>
          <w:b/>
        </w:rPr>
        <w:t xml:space="preserve">§ 20 </w:t>
      </w:r>
      <w:r w:rsidR="00F553D6">
        <w:rPr>
          <w:rFonts w:cs="TimesNewRomanPSMT"/>
          <w:b/>
        </w:rPr>
        <w:t xml:space="preserve"> </w:t>
      </w:r>
      <w:r w:rsidR="002A21E7" w:rsidRPr="00373EDF">
        <w:rPr>
          <w:rFonts w:cs="TimesNewRomanPSMT"/>
          <w:b/>
        </w:rPr>
        <w:t>REKLAMACJE</w:t>
      </w:r>
    </w:p>
    <w:p w:rsidR="008309A9" w:rsidRPr="00373EDF" w:rsidRDefault="008309A9" w:rsidP="003D21AA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373EDF">
        <w:rPr>
          <w:rFonts w:cs="TimesNewRomanPSMT"/>
        </w:rPr>
        <w:t>Obiekt</w:t>
      </w:r>
      <w:r w:rsidR="00DF2EE3" w:rsidRPr="00373EDF">
        <w:rPr>
          <w:rFonts w:cs="TimesNewRomanPSMT"/>
        </w:rPr>
        <w:t xml:space="preserve"> świadczy usługi zgodnie ze standardem i opisem na stronie internetowej. </w:t>
      </w:r>
    </w:p>
    <w:p w:rsidR="008309A9" w:rsidRPr="00373EDF" w:rsidRDefault="00741EDF" w:rsidP="003D21AA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373EDF">
        <w:rPr>
          <w:rFonts w:cs="Martel-Regular"/>
        </w:rPr>
        <w:t>W przypadku zastrzeżeń dotyczących jako</w:t>
      </w:r>
      <w:r w:rsidRPr="00373EDF">
        <w:rPr>
          <w:rFonts w:cs="TimesNewRomanPSMT"/>
        </w:rPr>
        <w:t>ś</w:t>
      </w:r>
      <w:r w:rsidRPr="00373EDF">
        <w:rPr>
          <w:rFonts w:cs="Martel-Regular"/>
        </w:rPr>
        <w:t>ci usług Go</w:t>
      </w:r>
      <w:r w:rsidRPr="00373EDF">
        <w:rPr>
          <w:rFonts w:cs="TimesNewRomanPSMT"/>
        </w:rPr>
        <w:t>ś</w:t>
      </w:r>
      <w:r w:rsidRPr="00373EDF">
        <w:rPr>
          <w:rFonts w:cs="Martel-Regular"/>
        </w:rPr>
        <w:t xml:space="preserve">ć jest proszony o niezwłoczne ich zgłaszanie </w:t>
      </w:r>
      <w:r w:rsidR="00704A7F">
        <w:rPr>
          <w:rFonts w:cs="Martel-Regular"/>
        </w:rPr>
        <w:t>personelowi Obiektu</w:t>
      </w:r>
      <w:r w:rsidRPr="00373EDF">
        <w:rPr>
          <w:rFonts w:cs="Martel-Regular"/>
        </w:rPr>
        <w:t>, co umożliwi poprawę stwierdzonych niedogodno</w:t>
      </w:r>
      <w:r w:rsidRPr="00373EDF">
        <w:rPr>
          <w:rFonts w:cs="TimesNewRomanPSMT"/>
        </w:rPr>
        <w:t>ś</w:t>
      </w:r>
      <w:r w:rsidRPr="00373EDF">
        <w:rPr>
          <w:rFonts w:cs="Martel-Regular"/>
        </w:rPr>
        <w:t>ci.</w:t>
      </w:r>
      <w:r w:rsidR="008309A9" w:rsidRPr="00373EDF">
        <w:rPr>
          <w:rFonts w:cs="Martel-Regular"/>
        </w:rPr>
        <w:t xml:space="preserve"> W przypadku wystąpienia usterek, które nie będą mogły być usunięte, </w:t>
      </w:r>
      <w:r w:rsidR="00704A7F">
        <w:rPr>
          <w:rFonts w:cs="Martel-Regular"/>
        </w:rPr>
        <w:t>O</w:t>
      </w:r>
      <w:r w:rsidR="008309A9" w:rsidRPr="00373EDF">
        <w:rPr>
          <w:rFonts w:cs="Martel-Regular"/>
        </w:rPr>
        <w:t>biekt dołoży starań aby w miarę możliwo</w:t>
      </w:r>
      <w:r w:rsidR="008309A9" w:rsidRPr="00373EDF">
        <w:rPr>
          <w:rFonts w:cs="TimesNewRomanPSMT"/>
        </w:rPr>
        <w:t>ś</w:t>
      </w:r>
      <w:r w:rsidR="008309A9" w:rsidRPr="00373EDF">
        <w:rPr>
          <w:rFonts w:cs="Martel-Regular"/>
        </w:rPr>
        <w:t>ci, zmienić pokój lub w inny sposób złagodzić niedogodno</w:t>
      </w:r>
      <w:r w:rsidR="008309A9" w:rsidRPr="00373EDF">
        <w:rPr>
          <w:rFonts w:cs="TimesNewRomanPSMT"/>
        </w:rPr>
        <w:t>ś</w:t>
      </w:r>
      <w:r w:rsidR="008309A9" w:rsidRPr="00373EDF">
        <w:rPr>
          <w:rFonts w:cs="Martel-Regular"/>
        </w:rPr>
        <w:t>ci.</w:t>
      </w:r>
    </w:p>
    <w:p w:rsidR="008309A9" w:rsidRPr="00373EDF" w:rsidRDefault="008309A9" w:rsidP="003D21AA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Calibri-Light"/>
        </w:rPr>
      </w:pPr>
      <w:r w:rsidRPr="00373EDF">
        <w:rPr>
          <w:rFonts w:cs="Calibri-Light"/>
        </w:rPr>
        <w:t xml:space="preserve">Wszelkie reklamacje dotyczące pobytu powinny być składane do </w:t>
      </w:r>
      <w:r w:rsidR="00DF08F8">
        <w:rPr>
          <w:rFonts w:cs="Calibri-Light"/>
        </w:rPr>
        <w:t>osób zarządzających Obiektem</w:t>
      </w:r>
      <w:r w:rsidRPr="00373EDF">
        <w:rPr>
          <w:rFonts w:cs="Calibri-Light"/>
        </w:rPr>
        <w:t xml:space="preserve"> w formie </w:t>
      </w:r>
      <w:r w:rsidR="00704A7F">
        <w:rPr>
          <w:rFonts w:cs="Calibri-Light"/>
        </w:rPr>
        <w:t>pisemnej lub dokumentowej na adres mailowy podany na stronie internetowej</w:t>
      </w:r>
      <w:r w:rsidR="00DF08F8">
        <w:rPr>
          <w:rFonts w:cs="Calibri-Light"/>
        </w:rPr>
        <w:t xml:space="preserve"> lub przekazane osobom zarządzającym Obiektem</w:t>
      </w:r>
      <w:r w:rsidR="00704A7F">
        <w:rPr>
          <w:rFonts w:cs="Calibri-Light"/>
        </w:rPr>
        <w:t>.</w:t>
      </w:r>
    </w:p>
    <w:p w:rsidR="008309A9" w:rsidRPr="00373EDF" w:rsidRDefault="008309A9" w:rsidP="003D21AA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 w:rsidRPr="00373EDF">
        <w:rPr>
          <w:rFonts w:cs="TimesNewRomanPSMT"/>
        </w:rPr>
        <w:t>R</w:t>
      </w:r>
      <w:r w:rsidR="0065274D" w:rsidRPr="00373EDF">
        <w:rPr>
          <w:rFonts w:cs="TimesNewRomanPSMT"/>
        </w:rPr>
        <w:t>eklamacje składane w dniu wykwaterowania nie będą rozpatrywan</w:t>
      </w:r>
      <w:r w:rsidR="00DF2EE3" w:rsidRPr="00373EDF">
        <w:rPr>
          <w:rFonts w:cs="TimesNewRomanPSMT"/>
        </w:rPr>
        <w:t xml:space="preserve">e. </w:t>
      </w:r>
    </w:p>
    <w:p w:rsidR="0065274D" w:rsidRPr="00373EDF" w:rsidRDefault="00DF3382" w:rsidP="003D21AA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100" w:line="240" w:lineRule="auto"/>
        <w:ind w:left="426" w:hanging="426"/>
        <w:contextualSpacing w:val="0"/>
        <w:jc w:val="both"/>
        <w:rPr>
          <w:rFonts w:cs="TimesNewRomanPSMT"/>
        </w:rPr>
      </w:pPr>
      <w:r>
        <w:rPr>
          <w:rFonts w:cs="TimesNewRomanPSMT"/>
        </w:rPr>
        <w:t>Obiekt</w:t>
      </w:r>
      <w:r w:rsidR="00DF2EE3" w:rsidRPr="00373EDF">
        <w:rPr>
          <w:rFonts w:cs="TimesNewRomanPSMT"/>
        </w:rPr>
        <w:t xml:space="preserve"> </w:t>
      </w:r>
      <w:r>
        <w:rPr>
          <w:rFonts w:cs="TimesNewRomanPSMT"/>
        </w:rPr>
        <w:t>nie odpowiada</w:t>
      </w:r>
      <w:r w:rsidR="0065274D" w:rsidRPr="00373EDF">
        <w:rPr>
          <w:rFonts w:cs="TimesNewRomanPSMT"/>
        </w:rPr>
        <w:t xml:space="preserve"> za niedogod</w:t>
      </w:r>
      <w:r>
        <w:rPr>
          <w:rFonts w:cs="TimesNewRomanPSMT"/>
        </w:rPr>
        <w:t>ności spowodowane z przyczyn</w:t>
      </w:r>
      <w:r w:rsidR="00DF2EE3" w:rsidRPr="00373EDF">
        <w:rPr>
          <w:rFonts w:cs="TimesNewRomanPSMT"/>
        </w:rPr>
        <w:t xml:space="preserve"> niezależnych</w:t>
      </w:r>
      <w:r>
        <w:rPr>
          <w:rFonts w:cs="TimesNewRomanPSMT"/>
        </w:rPr>
        <w:t xml:space="preserve"> od Obiektu</w:t>
      </w:r>
      <w:r w:rsidR="00DF2EE3" w:rsidRPr="00373EDF">
        <w:rPr>
          <w:rFonts w:cs="TimesNewRomanPSMT"/>
        </w:rPr>
        <w:t xml:space="preserve">, np. przerwy w </w:t>
      </w:r>
      <w:r w:rsidR="0065274D" w:rsidRPr="00373EDF">
        <w:rPr>
          <w:rFonts w:cs="TimesNewRomanPSMT"/>
        </w:rPr>
        <w:t>dostawie prądu czy wody.</w:t>
      </w:r>
    </w:p>
    <w:p w:rsidR="002C22C3" w:rsidRPr="00373EDF" w:rsidRDefault="002C22C3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TimesNewRomanPSMT"/>
          <w:b/>
        </w:rPr>
      </w:pPr>
    </w:p>
    <w:p w:rsidR="000746C0" w:rsidRPr="00373EDF" w:rsidRDefault="0091761B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Calibri-Light"/>
          <w:b/>
        </w:rPr>
      </w:pPr>
      <w:r>
        <w:rPr>
          <w:rFonts w:cs="Calibri-Light"/>
          <w:b/>
        </w:rPr>
        <w:t xml:space="preserve">§ 21 </w:t>
      </w:r>
      <w:r w:rsidR="00F553D6">
        <w:rPr>
          <w:rFonts w:cs="Calibri-Light"/>
          <w:b/>
        </w:rPr>
        <w:t xml:space="preserve"> </w:t>
      </w:r>
      <w:r w:rsidR="000746C0" w:rsidRPr="00373EDF">
        <w:rPr>
          <w:rFonts w:cs="Calibri-Light"/>
          <w:b/>
        </w:rPr>
        <w:t>SPRZĄTANIE POKOI</w:t>
      </w:r>
    </w:p>
    <w:p w:rsidR="000746C0" w:rsidRDefault="000746C0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Calibri-Light"/>
        </w:rPr>
      </w:pPr>
      <w:r w:rsidRPr="00373EDF">
        <w:rPr>
          <w:rFonts w:cs="Calibri-Light"/>
        </w:rPr>
        <w:t xml:space="preserve">Sprzątanie pokoi </w:t>
      </w:r>
      <w:r w:rsidR="008309A9" w:rsidRPr="00373EDF">
        <w:rPr>
          <w:rFonts w:cs="Calibri-Light"/>
        </w:rPr>
        <w:t xml:space="preserve">i wymiana </w:t>
      </w:r>
      <w:r w:rsidR="008309A9" w:rsidRPr="00DF3382">
        <w:rPr>
          <w:rFonts w:cs="Calibri-Light"/>
        </w:rPr>
        <w:t xml:space="preserve">pościeli – w trakcie pobytu trwającego dłużej niż 7 dni - </w:t>
      </w:r>
      <w:r w:rsidRPr="00DF3382">
        <w:rPr>
          <w:rFonts w:cs="Calibri-Light"/>
        </w:rPr>
        <w:t xml:space="preserve">odbywa się na życzenie Gościa, </w:t>
      </w:r>
      <w:r w:rsidR="008309A9" w:rsidRPr="00DF3382">
        <w:rPr>
          <w:rFonts w:cs="Calibri-Light"/>
        </w:rPr>
        <w:t xml:space="preserve">i za dodatkową opłatą. </w:t>
      </w:r>
    </w:p>
    <w:p w:rsidR="00F25324" w:rsidRPr="00F25324" w:rsidRDefault="00F25324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Calibri-Light"/>
          <w:b/>
        </w:rPr>
      </w:pPr>
    </w:p>
    <w:p w:rsidR="00F25324" w:rsidRPr="00F25324" w:rsidRDefault="0091761B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Calibri-Light"/>
          <w:b/>
        </w:rPr>
      </w:pPr>
      <w:r>
        <w:rPr>
          <w:rFonts w:cs="Calibri-Light"/>
          <w:b/>
        </w:rPr>
        <w:t xml:space="preserve">§ 22 </w:t>
      </w:r>
      <w:r w:rsidR="00F553D6">
        <w:rPr>
          <w:rFonts w:cs="Calibri-Light"/>
          <w:b/>
        </w:rPr>
        <w:t xml:space="preserve"> </w:t>
      </w:r>
      <w:r w:rsidR="00F25324" w:rsidRPr="00F25324">
        <w:rPr>
          <w:rFonts w:cs="Calibri-Light"/>
          <w:b/>
        </w:rPr>
        <w:t>SEGREGACJA ŚMIECI</w:t>
      </w:r>
    </w:p>
    <w:p w:rsidR="00F25324" w:rsidRPr="00F25324" w:rsidRDefault="00F25324" w:rsidP="00F25324">
      <w:pPr>
        <w:autoSpaceDE w:val="0"/>
        <w:autoSpaceDN w:val="0"/>
        <w:adjustRightInd w:val="0"/>
        <w:spacing w:after="100" w:line="240" w:lineRule="auto"/>
        <w:jc w:val="both"/>
        <w:rPr>
          <w:rFonts w:cs="Calibri-Light"/>
        </w:rPr>
      </w:pPr>
      <w:r w:rsidRPr="00F25324">
        <w:rPr>
          <w:rFonts w:cs="Calibri-Light"/>
        </w:rPr>
        <w:t>Goście są zobowiązani do segregacji śmieci zgodnie z wytycznymi umieszczonymi na terenie Obiektu.</w:t>
      </w:r>
    </w:p>
    <w:p w:rsidR="00F25324" w:rsidRDefault="00F25324" w:rsidP="00F25324">
      <w:pPr>
        <w:pStyle w:val="Akapitzlist"/>
        <w:autoSpaceDE w:val="0"/>
        <w:autoSpaceDN w:val="0"/>
        <w:adjustRightInd w:val="0"/>
        <w:spacing w:after="100" w:line="240" w:lineRule="auto"/>
        <w:ind w:left="360"/>
        <w:jc w:val="both"/>
        <w:rPr>
          <w:rFonts w:cs="Calibri-Light"/>
        </w:rPr>
      </w:pPr>
    </w:p>
    <w:p w:rsidR="00DF08F8" w:rsidRPr="00DF3382" w:rsidRDefault="0091761B" w:rsidP="00DF08F8">
      <w:pPr>
        <w:autoSpaceDE w:val="0"/>
        <w:autoSpaceDN w:val="0"/>
        <w:adjustRightInd w:val="0"/>
        <w:spacing w:after="100" w:line="240" w:lineRule="auto"/>
        <w:jc w:val="both"/>
        <w:rPr>
          <w:rFonts w:cs="TimesNewRomanPSMT"/>
          <w:b/>
        </w:rPr>
      </w:pPr>
      <w:r>
        <w:rPr>
          <w:rFonts w:cs="TimesNewRomanPSMT"/>
          <w:b/>
        </w:rPr>
        <w:t xml:space="preserve">§ 23 </w:t>
      </w:r>
      <w:r w:rsidR="00DF08F8">
        <w:rPr>
          <w:rFonts w:cs="TimesNewRomanPSMT"/>
          <w:b/>
        </w:rPr>
        <w:t xml:space="preserve"> MONITORING</w:t>
      </w:r>
    </w:p>
    <w:p w:rsidR="00DF08F8" w:rsidRPr="00DF3382" w:rsidRDefault="00DF08F8" w:rsidP="00DF08F8">
      <w:pPr>
        <w:pStyle w:val="Default"/>
        <w:spacing w:after="100"/>
        <w:jc w:val="both"/>
        <w:rPr>
          <w:rFonts w:eastAsia="Times New Roman"/>
          <w:b/>
          <w:bCs/>
          <w:i/>
          <w:iCs/>
          <w:lang w:eastAsia="pl-PL"/>
        </w:rPr>
      </w:pPr>
      <w:r>
        <w:rPr>
          <w:rFonts w:asciiTheme="minorHAnsi" w:hAnsiTheme="minorHAnsi"/>
          <w:sz w:val="22"/>
          <w:szCs w:val="22"/>
        </w:rPr>
        <w:t xml:space="preserve">Ze względów bezpieczeństwa, na zewnątrz Obiektu zainstalowany jest monitoring wizyjny. </w:t>
      </w:r>
    </w:p>
    <w:p w:rsidR="00DF08F8" w:rsidRPr="00F25324" w:rsidRDefault="00DF08F8" w:rsidP="00F25324">
      <w:pPr>
        <w:pStyle w:val="Akapitzlist"/>
        <w:autoSpaceDE w:val="0"/>
        <w:autoSpaceDN w:val="0"/>
        <w:adjustRightInd w:val="0"/>
        <w:spacing w:after="100" w:line="240" w:lineRule="auto"/>
        <w:ind w:left="360"/>
        <w:jc w:val="both"/>
        <w:rPr>
          <w:rFonts w:cs="Calibri-Light"/>
        </w:rPr>
      </w:pPr>
    </w:p>
    <w:p w:rsidR="002A21E7" w:rsidRPr="00DF3382" w:rsidRDefault="00DF08F8" w:rsidP="003D21AA">
      <w:pPr>
        <w:autoSpaceDE w:val="0"/>
        <w:autoSpaceDN w:val="0"/>
        <w:adjustRightInd w:val="0"/>
        <w:spacing w:after="100" w:line="240" w:lineRule="auto"/>
        <w:jc w:val="both"/>
        <w:rPr>
          <w:rFonts w:cs="TimesNewRomanPSMT"/>
          <w:b/>
        </w:rPr>
      </w:pPr>
      <w:r>
        <w:rPr>
          <w:rFonts w:cs="TimesNewRomanPSMT"/>
          <w:b/>
        </w:rPr>
        <w:t>§ 24</w:t>
      </w:r>
      <w:r w:rsidR="00F553D6">
        <w:rPr>
          <w:rFonts w:cs="TimesNewRomanPSMT"/>
          <w:b/>
        </w:rPr>
        <w:t xml:space="preserve">  </w:t>
      </w:r>
      <w:r w:rsidR="002A21E7" w:rsidRPr="00DF3382">
        <w:rPr>
          <w:rFonts w:cs="TimesNewRomanPSMT"/>
          <w:b/>
        </w:rPr>
        <w:t>PRZEPISY KOŃCOWE</w:t>
      </w:r>
    </w:p>
    <w:p w:rsidR="00373EDF" w:rsidRPr="00DF3382" w:rsidRDefault="00373EDF" w:rsidP="00DF3382">
      <w:pPr>
        <w:pStyle w:val="Default"/>
        <w:spacing w:after="100"/>
        <w:jc w:val="both"/>
        <w:rPr>
          <w:rFonts w:eastAsia="Times New Roman"/>
          <w:b/>
          <w:bCs/>
          <w:i/>
          <w:iCs/>
          <w:lang w:eastAsia="pl-PL"/>
        </w:rPr>
      </w:pPr>
      <w:r w:rsidRPr="00DF3382">
        <w:rPr>
          <w:rFonts w:asciiTheme="minorHAnsi" w:hAnsiTheme="minorHAnsi"/>
          <w:sz w:val="22"/>
          <w:szCs w:val="22"/>
        </w:rPr>
        <w:t>Wszelkie spory rozst</w:t>
      </w:r>
      <w:r w:rsidR="00DF3382" w:rsidRPr="00DF3382">
        <w:rPr>
          <w:rFonts w:asciiTheme="minorHAnsi" w:hAnsiTheme="minorHAnsi"/>
          <w:sz w:val="22"/>
          <w:szCs w:val="22"/>
        </w:rPr>
        <w:t>rzygane będą przez odpowiedni sąd w Zakopanem</w:t>
      </w:r>
      <w:r w:rsidRPr="00DF3382">
        <w:rPr>
          <w:rFonts w:asciiTheme="minorHAnsi" w:hAnsiTheme="minorHAnsi"/>
          <w:sz w:val="22"/>
          <w:szCs w:val="22"/>
        </w:rPr>
        <w:t>.</w:t>
      </w:r>
      <w:r w:rsidR="00DF3382" w:rsidRPr="00DF3382">
        <w:rPr>
          <w:rFonts w:asciiTheme="minorHAnsi" w:hAnsiTheme="minorHAnsi"/>
          <w:sz w:val="22"/>
          <w:szCs w:val="22"/>
        </w:rPr>
        <w:t xml:space="preserve"> </w:t>
      </w:r>
    </w:p>
    <w:p w:rsidR="00373EDF" w:rsidRPr="00DF3382" w:rsidRDefault="00373EDF" w:rsidP="003D21AA">
      <w:pPr>
        <w:spacing w:after="100" w:line="240" w:lineRule="auto"/>
        <w:jc w:val="both"/>
        <w:rPr>
          <w:rFonts w:eastAsia="Times New Roman" w:cs="Times New Roman"/>
          <w:b/>
          <w:bCs/>
          <w:i/>
          <w:iCs/>
          <w:lang w:eastAsia="pl-PL"/>
        </w:rPr>
      </w:pPr>
    </w:p>
    <w:p w:rsidR="00BC20FB" w:rsidRPr="00373EDF" w:rsidRDefault="00BC20FB" w:rsidP="003D21AA">
      <w:pPr>
        <w:spacing w:after="100" w:line="240" w:lineRule="auto"/>
        <w:jc w:val="both"/>
        <w:rPr>
          <w:rFonts w:eastAsia="Times New Roman" w:cs="Times New Roman"/>
          <w:lang w:eastAsia="pl-PL"/>
        </w:rPr>
      </w:pPr>
      <w:r w:rsidRPr="00DF3382">
        <w:rPr>
          <w:rFonts w:eastAsia="Times New Roman" w:cs="Times New Roman"/>
          <w:b/>
          <w:bCs/>
          <w:i/>
          <w:iCs/>
          <w:lang w:eastAsia="pl-PL"/>
        </w:rPr>
        <w:t>Dziękujemy za przestrzeganie wyżej wymienionych zaleceń</w:t>
      </w:r>
      <w:r w:rsidRPr="00373EDF">
        <w:rPr>
          <w:rFonts w:eastAsia="Times New Roman" w:cs="Times New Roman"/>
          <w:b/>
          <w:bCs/>
          <w:i/>
          <w:iCs/>
          <w:lang w:eastAsia="pl-PL"/>
        </w:rPr>
        <w:t xml:space="preserve">. Mamy nadzieję, że będziecie Państwo zadowoleni z pobytu. Życzymy miłego wypoczynku i zapraszamy do ponownego odwiedzenia </w:t>
      </w:r>
      <w:r w:rsidR="008309A9" w:rsidRPr="00373EDF">
        <w:rPr>
          <w:rFonts w:eastAsia="Times New Roman" w:cs="Times New Roman"/>
          <w:b/>
          <w:bCs/>
          <w:i/>
          <w:iCs/>
          <w:lang w:eastAsia="pl-PL"/>
        </w:rPr>
        <w:t xml:space="preserve">Gościńca </w:t>
      </w:r>
      <w:proofErr w:type="spellStart"/>
      <w:r w:rsidR="0091761B">
        <w:rPr>
          <w:rFonts w:eastAsia="Times New Roman" w:cs="Times New Roman"/>
          <w:b/>
          <w:bCs/>
          <w:i/>
          <w:iCs/>
          <w:lang w:eastAsia="pl-PL"/>
        </w:rPr>
        <w:t>Skorusa</w:t>
      </w:r>
      <w:proofErr w:type="spellEnd"/>
      <w:r w:rsidR="008309A9" w:rsidRPr="00373EDF">
        <w:rPr>
          <w:rFonts w:eastAsia="Times New Roman" w:cs="Times New Roman"/>
          <w:b/>
          <w:bCs/>
          <w:i/>
          <w:iCs/>
          <w:lang w:eastAsia="pl-PL"/>
        </w:rPr>
        <w:t>.</w:t>
      </w:r>
    </w:p>
    <w:p w:rsidR="00E171CB" w:rsidRPr="00373EDF" w:rsidRDefault="00E171CB" w:rsidP="003D21AA">
      <w:pPr>
        <w:spacing w:after="100" w:line="240" w:lineRule="auto"/>
        <w:jc w:val="both"/>
        <w:rPr>
          <w:rFonts w:cs="TimesNewRomanPSMT"/>
          <w:highlight w:val="cyan"/>
        </w:rPr>
      </w:pPr>
    </w:p>
    <w:sectPr w:rsidR="00E171CB" w:rsidRPr="00373E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Symbol">
    <w:altName w:val="Arial Unicode MS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Ligh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Martel-Regular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ahoma" w:cs="Tahoma"/>
        <w:b w:val="0"/>
        <w:i w:val="0"/>
        <w:caps w:val="0"/>
        <w:smallCaps w:val="0"/>
        <w:strike w:val="0"/>
        <w:dstrike w:val="0"/>
        <w:position w:val="0"/>
        <w:sz w:val="22"/>
        <w:szCs w:val="22"/>
        <w:vertAlign w:val="baseline"/>
      </w:rPr>
    </w:lvl>
    <w:lvl w:ilvl="1">
      <w:start w:val="1"/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start w:val="1"/>
      <w:numFmt w:val="bullet"/>
      <w:lvlText w:val="◦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0" w:firstLine="0"/>
      </w:pPr>
      <w:rPr>
        <w:rFonts w:ascii="OpenSymbol" w:hAnsi="OpenSymbol" w:cs="OpenSymbol"/>
      </w:rPr>
    </w:lvl>
  </w:abstractNum>
  <w:abstractNum w:abstractNumId="1">
    <w:nsid w:val="0044671E"/>
    <w:multiLevelType w:val="hybridMultilevel"/>
    <w:tmpl w:val="73ECC0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2424E67"/>
    <w:multiLevelType w:val="multilevel"/>
    <w:tmpl w:val="F5B6F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F30922"/>
    <w:multiLevelType w:val="hybridMultilevel"/>
    <w:tmpl w:val="B8FE99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878C1"/>
    <w:multiLevelType w:val="hybridMultilevel"/>
    <w:tmpl w:val="35E283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405DCA"/>
    <w:multiLevelType w:val="hybridMultilevel"/>
    <w:tmpl w:val="F5D45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360FD5"/>
    <w:multiLevelType w:val="hybridMultilevel"/>
    <w:tmpl w:val="5E2C3CDA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8275EB"/>
    <w:multiLevelType w:val="hybridMultilevel"/>
    <w:tmpl w:val="36A83B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18533DE"/>
    <w:multiLevelType w:val="multilevel"/>
    <w:tmpl w:val="FB48C3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1B00ADF"/>
    <w:multiLevelType w:val="hybridMultilevel"/>
    <w:tmpl w:val="2A929C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234254"/>
    <w:multiLevelType w:val="hybridMultilevel"/>
    <w:tmpl w:val="AEDA81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1107DE2"/>
    <w:multiLevelType w:val="multilevel"/>
    <w:tmpl w:val="41D88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394BA3"/>
    <w:multiLevelType w:val="hybridMultilevel"/>
    <w:tmpl w:val="EC401A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5570AD"/>
    <w:multiLevelType w:val="hybridMultilevel"/>
    <w:tmpl w:val="0C22E9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2C7D60"/>
    <w:multiLevelType w:val="hybridMultilevel"/>
    <w:tmpl w:val="B8FE99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D55F1F"/>
    <w:multiLevelType w:val="hybridMultilevel"/>
    <w:tmpl w:val="F67480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B781EFA"/>
    <w:multiLevelType w:val="hybridMultilevel"/>
    <w:tmpl w:val="5FACA6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170EDD"/>
    <w:multiLevelType w:val="multilevel"/>
    <w:tmpl w:val="CDDE3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3BD6F9F"/>
    <w:multiLevelType w:val="multilevel"/>
    <w:tmpl w:val="CDDE3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4FF3F94"/>
    <w:multiLevelType w:val="hybridMultilevel"/>
    <w:tmpl w:val="A4DE51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E25D1B"/>
    <w:multiLevelType w:val="multilevel"/>
    <w:tmpl w:val="CDDE3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FAB2862"/>
    <w:multiLevelType w:val="hybridMultilevel"/>
    <w:tmpl w:val="F71C9F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1892B4B"/>
    <w:multiLevelType w:val="hybridMultilevel"/>
    <w:tmpl w:val="4F225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123EF2"/>
    <w:multiLevelType w:val="multilevel"/>
    <w:tmpl w:val="F1E0AF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2D330F4"/>
    <w:multiLevelType w:val="hybridMultilevel"/>
    <w:tmpl w:val="99E6743E"/>
    <w:lvl w:ilvl="0" w:tplc="A65C9D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992609"/>
    <w:multiLevelType w:val="hybridMultilevel"/>
    <w:tmpl w:val="E51CE406"/>
    <w:lvl w:ilvl="0" w:tplc="7E0E73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430EC9"/>
    <w:multiLevelType w:val="hybridMultilevel"/>
    <w:tmpl w:val="D4D812F4"/>
    <w:lvl w:ilvl="0" w:tplc="A65C9D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C478E7"/>
    <w:multiLevelType w:val="multilevel"/>
    <w:tmpl w:val="3710D5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F9A7335"/>
    <w:multiLevelType w:val="multilevel"/>
    <w:tmpl w:val="92BEF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1147E47"/>
    <w:multiLevelType w:val="multilevel"/>
    <w:tmpl w:val="7840D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6F5537"/>
    <w:multiLevelType w:val="hybridMultilevel"/>
    <w:tmpl w:val="DA7C89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81FD0"/>
    <w:multiLevelType w:val="hybridMultilevel"/>
    <w:tmpl w:val="5E2C3CDA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210DCA"/>
    <w:multiLevelType w:val="hybridMultilevel"/>
    <w:tmpl w:val="5FACA6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522DE5"/>
    <w:multiLevelType w:val="hybridMultilevel"/>
    <w:tmpl w:val="1EB8B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6B27C2"/>
    <w:multiLevelType w:val="multilevel"/>
    <w:tmpl w:val="CB96CD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eastAsiaTheme="minorHAnsi" w:cs="Calibri-Light" w:hint="default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5">
    <w:nsid w:val="79684D6D"/>
    <w:multiLevelType w:val="multilevel"/>
    <w:tmpl w:val="33A0CA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>
    <w:nsid w:val="79E47775"/>
    <w:multiLevelType w:val="hybridMultilevel"/>
    <w:tmpl w:val="298AEA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29"/>
  </w:num>
  <w:num w:numId="4">
    <w:abstractNumId w:val="23"/>
  </w:num>
  <w:num w:numId="5">
    <w:abstractNumId w:val="2"/>
  </w:num>
  <w:num w:numId="6">
    <w:abstractNumId w:val="34"/>
  </w:num>
  <w:num w:numId="7">
    <w:abstractNumId w:val="35"/>
  </w:num>
  <w:num w:numId="8">
    <w:abstractNumId w:val="11"/>
  </w:num>
  <w:num w:numId="9">
    <w:abstractNumId w:val="28"/>
  </w:num>
  <w:num w:numId="10">
    <w:abstractNumId w:val="27"/>
  </w:num>
  <w:num w:numId="11">
    <w:abstractNumId w:val="8"/>
  </w:num>
  <w:num w:numId="12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24"/>
  </w:num>
  <w:num w:numId="14">
    <w:abstractNumId w:val="26"/>
  </w:num>
  <w:num w:numId="15">
    <w:abstractNumId w:val="31"/>
  </w:num>
  <w:num w:numId="16">
    <w:abstractNumId w:val="7"/>
  </w:num>
  <w:num w:numId="17">
    <w:abstractNumId w:val="32"/>
  </w:num>
  <w:num w:numId="18">
    <w:abstractNumId w:val="9"/>
  </w:num>
  <w:num w:numId="19">
    <w:abstractNumId w:val="4"/>
  </w:num>
  <w:num w:numId="20">
    <w:abstractNumId w:val="33"/>
  </w:num>
  <w:num w:numId="21">
    <w:abstractNumId w:val="22"/>
  </w:num>
  <w:num w:numId="22">
    <w:abstractNumId w:val="14"/>
  </w:num>
  <w:num w:numId="23">
    <w:abstractNumId w:val="6"/>
  </w:num>
  <w:num w:numId="24">
    <w:abstractNumId w:val="3"/>
  </w:num>
  <w:num w:numId="25">
    <w:abstractNumId w:val="20"/>
  </w:num>
  <w:num w:numId="26">
    <w:abstractNumId w:val="18"/>
  </w:num>
  <w:num w:numId="27">
    <w:abstractNumId w:val="16"/>
  </w:num>
  <w:num w:numId="28">
    <w:abstractNumId w:val="10"/>
  </w:num>
  <w:num w:numId="29">
    <w:abstractNumId w:val="30"/>
  </w:num>
  <w:num w:numId="30">
    <w:abstractNumId w:val="36"/>
  </w:num>
  <w:num w:numId="31">
    <w:abstractNumId w:val="13"/>
  </w:num>
  <w:num w:numId="32">
    <w:abstractNumId w:val="15"/>
  </w:num>
  <w:num w:numId="33">
    <w:abstractNumId w:val="5"/>
  </w:num>
  <w:num w:numId="34">
    <w:abstractNumId w:val="12"/>
  </w:num>
  <w:num w:numId="35">
    <w:abstractNumId w:val="19"/>
  </w:num>
  <w:num w:numId="36">
    <w:abstractNumId w:val="21"/>
  </w:num>
  <w:num w:numId="37">
    <w:abstractNumId w:val="25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896"/>
    <w:rsid w:val="00023CEC"/>
    <w:rsid w:val="000746C0"/>
    <w:rsid w:val="00085573"/>
    <w:rsid w:val="000C41BB"/>
    <w:rsid w:val="00124AB7"/>
    <w:rsid w:val="001512DB"/>
    <w:rsid w:val="002002EA"/>
    <w:rsid w:val="002A21E7"/>
    <w:rsid w:val="002B452F"/>
    <w:rsid w:val="002C21C1"/>
    <w:rsid w:val="002C22C3"/>
    <w:rsid w:val="002D0B9C"/>
    <w:rsid w:val="002E662E"/>
    <w:rsid w:val="00313526"/>
    <w:rsid w:val="00344AFB"/>
    <w:rsid w:val="00366D75"/>
    <w:rsid w:val="00373EDF"/>
    <w:rsid w:val="003D21AA"/>
    <w:rsid w:val="003E71AB"/>
    <w:rsid w:val="004B655F"/>
    <w:rsid w:val="004E3FEA"/>
    <w:rsid w:val="004F5247"/>
    <w:rsid w:val="004F7896"/>
    <w:rsid w:val="005A0A61"/>
    <w:rsid w:val="0065274D"/>
    <w:rsid w:val="00684433"/>
    <w:rsid w:val="00695AFC"/>
    <w:rsid w:val="006C0E57"/>
    <w:rsid w:val="006E6F64"/>
    <w:rsid w:val="00704A7F"/>
    <w:rsid w:val="007212FA"/>
    <w:rsid w:val="00741EDF"/>
    <w:rsid w:val="0075514E"/>
    <w:rsid w:val="00764F6E"/>
    <w:rsid w:val="007B4F46"/>
    <w:rsid w:val="007F375E"/>
    <w:rsid w:val="008309A9"/>
    <w:rsid w:val="008775BB"/>
    <w:rsid w:val="00880E9B"/>
    <w:rsid w:val="00891FFA"/>
    <w:rsid w:val="008A363D"/>
    <w:rsid w:val="00907E09"/>
    <w:rsid w:val="0091761B"/>
    <w:rsid w:val="009249E0"/>
    <w:rsid w:val="009D38B1"/>
    <w:rsid w:val="00A5562E"/>
    <w:rsid w:val="00AF75CA"/>
    <w:rsid w:val="00B60453"/>
    <w:rsid w:val="00BC20FB"/>
    <w:rsid w:val="00D119CC"/>
    <w:rsid w:val="00D17574"/>
    <w:rsid w:val="00DA0316"/>
    <w:rsid w:val="00DA3286"/>
    <w:rsid w:val="00DA5852"/>
    <w:rsid w:val="00DF08F8"/>
    <w:rsid w:val="00DF26D0"/>
    <w:rsid w:val="00DF2EE3"/>
    <w:rsid w:val="00DF3382"/>
    <w:rsid w:val="00E069BD"/>
    <w:rsid w:val="00E171CB"/>
    <w:rsid w:val="00E22660"/>
    <w:rsid w:val="00E35703"/>
    <w:rsid w:val="00E37B78"/>
    <w:rsid w:val="00E53E84"/>
    <w:rsid w:val="00F25324"/>
    <w:rsid w:val="00F5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C20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BC20F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069B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23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3C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C20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BC20F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E069B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23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3C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2107</Words>
  <Characters>12645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mtrebacz</dc:creator>
  <cp:lastModifiedBy>mtrebacz</cp:lastModifiedBy>
  <cp:revision>11</cp:revision>
  <cp:lastPrinted>2026-03-17T13:07:00Z</cp:lastPrinted>
  <dcterms:created xsi:type="dcterms:W3CDTF">2026-03-17T12:09:00Z</dcterms:created>
  <dcterms:modified xsi:type="dcterms:W3CDTF">2026-03-23T14:21:00Z</dcterms:modified>
</cp:coreProperties>
</file>